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731A2E" w14:textId="77777777" w:rsidR="00FA45DE" w:rsidRPr="00312385" w:rsidRDefault="00FA45DE" w:rsidP="00FA45DE">
      <w:pPr>
        <w:spacing w:after="0" w:line="240" w:lineRule="auto"/>
        <w:rPr>
          <w:rFonts w:ascii="Arial" w:hAnsi="Arial" w:cs="Arial"/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94"/>
      </w:tblGrid>
      <w:tr w:rsidR="00000000" w:rsidRPr="00312385" w14:paraId="6BA505DF" w14:textId="77777777" w:rsidTr="009724BE">
        <w:trPr>
          <w:jc w:val="center"/>
        </w:trPr>
        <w:tc>
          <w:tcPr>
            <w:tcW w:w="10498" w:type="dxa"/>
            <w:tcBorders>
              <w:top w:val="single" w:sz="18" w:space="0" w:color="999999"/>
              <w:left w:val="single" w:sz="18" w:space="0" w:color="999999"/>
              <w:bottom w:val="single" w:sz="18" w:space="0" w:color="999999"/>
              <w:right w:val="single" w:sz="18" w:space="0" w:color="999999"/>
            </w:tcBorders>
          </w:tcPr>
          <w:p w14:paraId="11C0094A" w14:textId="77777777" w:rsidR="00FA45DE" w:rsidRPr="00312385" w:rsidRDefault="0056093C" w:rsidP="009724B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312385">
              <w:rPr>
                <w:rFonts w:ascii="Arial" w:hAnsi="Arial" w:cs="Arial"/>
                <w:b/>
              </w:rPr>
              <w:t xml:space="preserve">Pozorne si prečítajte poučenie. </w:t>
            </w:r>
            <w:r w:rsidR="00FA45DE" w:rsidRPr="00312385">
              <w:rPr>
                <w:rFonts w:ascii="Arial" w:hAnsi="Arial" w:cs="Arial"/>
                <w:b/>
              </w:rPr>
              <w:t>Všetky údaje v tlačive sú povinné !!!</w:t>
            </w:r>
          </w:p>
          <w:p w14:paraId="0F3126AA" w14:textId="77777777" w:rsidR="00FA45DE" w:rsidRPr="00312385" w:rsidRDefault="00FA45DE" w:rsidP="009724BE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312385">
              <w:rPr>
                <w:rFonts w:ascii="Arial" w:hAnsi="Arial" w:cs="Arial"/>
                <w:b/>
              </w:rPr>
              <w:t xml:space="preserve">Žiadosť je potrebné podať </w:t>
            </w:r>
            <w:r w:rsidR="00244BB9" w:rsidRPr="00312385">
              <w:rPr>
                <w:rFonts w:ascii="Arial" w:hAnsi="Arial" w:cs="Arial"/>
                <w:b/>
              </w:rPr>
              <w:t>do</w:t>
            </w:r>
            <w:r w:rsidRPr="00312385">
              <w:rPr>
                <w:rFonts w:ascii="Arial" w:hAnsi="Arial" w:cs="Arial"/>
                <w:b/>
              </w:rPr>
              <w:t xml:space="preserve"> </w:t>
            </w:r>
            <w:r w:rsidR="0058471D" w:rsidRPr="00312385">
              <w:rPr>
                <w:rFonts w:ascii="Arial" w:hAnsi="Arial" w:cs="Arial"/>
                <w:b/>
              </w:rPr>
              <w:t>12</w:t>
            </w:r>
            <w:r w:rsidR="00244BB9" w:rsidRPr="00312385">
              <w:rPr>
                <w:rFonts w:ascii="Arial" w:hAnsi="Arial" w:cs="Arial"/>
                <w:b/>
              </w:rPr>
              <w:t xml:space="preserve"> hodín od vzniku havárie</w:t>
            </w:r>
            <w:r w:rsidR="0058471D" w:rsidRPr="00312385">
              <w:rPr>
                <w:rFonts w:ascii="Arial" w:hAnsi="Arial" w:cs="Arial"/>
                <w:b/>
              </w:rPr>
              <w:t xml:space="preserve"> na pozemnej komunikácií a do 24 hodín, prípadne najbližší pracovný deň na ostatných verejných priestranstvách</w:t>
            </w:r>
            <w:r w:rsidR="00244BB9" w:rsidRPr="00312385">
              <w:rPr>
                <w:rFonts w:ascii="Arial" w:hAnsi="Arial" w:cs="Arial"/>
                <w:b/>
              </w:rPr>
              <w:t xml:space="preserve"> </w:t>
            </w:r>
            <w:r w:rsidRPr="00312385">
              <w:rPr>
                <w:rFonts w:ascii="Arial" w:hAnsi="Arial" w:cs="Arial"/>
                <w:b/>
              </w:rPr>
              <w:t>!!!</w:t>
            </w:r>
          </w:p>
        </w:tc>
      </w:tr>
    </w:tbl>
    <w:p w14:paraId="34DF2C1B" w14:textId="77777777" w:rsidR="00553226" w:rsidRPr="00312385" w:rsidRDefault="00553226" w:rsidP="00FE254F">
      <w:pPr>
        <w:spacing w:after="0" w:line="240" w:lineRule="auto"/>
        <w:rPr>
          <w:rFonts w:ascii="Arial" w:hAnsi="Arial" w:cs="Arial"/>
          <w:b/>
        </w:rPr>
      </w:pPr>
    </w:p>
    <w:p w14:paraId="70ABD774" w14:textId="77777777" w:rsidR="008A523B" w:rsidRPr="00312385" w:rsidRDefault="001E6CE6" w:rsidP="001E6CE6">
      <w:pPr>
        <w:spacing w:after="0" w:line="240" w:lineRule="auto"/>
        <w:ind w:left="180" w:hanging="180"/>
        <w:outlineLvl w:val="0"/>
        <w:rPr>
          <w:rFonts w:ascii="Arial" w:hAnsi="Arial" w:cs="Arial"/>
          <w:b/>
        </w:rPr>
      </w:pPr>
      <w:r w:rsidRPr="00312385">
        <w:rPr>
          <w:rFonts w:ascii="Arial" w:hAnsi="Arial" w:cs="Arial"/>
          <w:b/>
        </w:rPr>
        <w:t xml:space="preserve">  </w:t>
      </w:r>
      <w:r w:rsidR="008235D0" w:rsidRPr="00312385">
        <w:rPr>
          <w:rFonts w:ascii="Arial" w:hAnsi="Arial" w:cs="Arial"/>
          <w:b/>
        </w:rPr>
        <w:t xml:space="preserve">Oznamovateľ - </w:t>
      </w:r>
      <w:r w:rsidR="00FE254F" w:rsidRPr="00312385">
        <w:rPr>
          <w:rFonts w:ascii="Arial" w:hAnsi="Arial" w:cs="Arial"/>
          <w:b/>
        </w:rPr>
        <w:t>Žiadateľ</w:t>
      </w:r>
      <w:r w:rsidR="007956FF" w:rsidRPr="00312385">
        <w:rPr>
          <w:rFonts w:ascii="Arial" w:hAnsi="Arial" w:cs="Arial"/>
          <w:b/>
        </w:rPr>
        <w:t>:</w:t>
      </w:r>
    </w:p>
    <w:tbl>
      <w:tblPr>
        <w:tblW w:w="1026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340"/>
        <w:gridCol w:w="4860"/>
        <w:gridCol w:w="1260"/>
        <w:gridCol w:w="360"/>
        <w:gridCol w:w="360"/>
        <w:gridCol w:w="360"/>
        <w:gridCol w:w="360"/>
        <w:gridCol w:w="360"/>
      </w:tblGrid>
      <w:tr w:rsidR="00000000" w:rsidRPr="00312385" w14:paraId="016C8B31" w14:textId="77777777" w:rsidTr="00BC039E">
        <w:trPr>
          <w:trHeight w:val="340"/>
        </w:trPr>
        <w:tc>
          <w:tcPr>
            <w:tcW w:w="2340" w:type="dxa"/>
            <w:tcBorders>
              <w:top w:val="single" w:sz="6" w:space="0" w:color="C0C0C0"/>
              <w:left w:val="single" w:sz="6" w:space="0" w:color="BFBFBF"/>
              <w:bottom w:val="single" w:sz="6" w:space="0" w:color="C0C0C0"/>
              <w:right w:val="single" w:sz="6" w:space="0" w:color="BFBFBF"/>
            </w:tcBorders>
            <w:vAlign w:val="center"/>
          </w:tcPr>
          <w:p w14:paraId="0B758092" w14:textId="77777777" w:rsidR="00FC26AE" w:rsidRPr="00312385" w:rsidRDefault="00FF4634" w:rsidP="0061353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12385">
              <w:rPr>
                <w:rFonts w:ascii="Arial" w:hAnsi="Arial" w:cs="Arial"/>
                <w:sz w:val="18"/>
                <w:szCs w:val="18"/>
              </w:rPr>
              <w:t xml:space="preserve">meno a priezvisko / </w:t>
            </w:r>
          </w:p>
          <w:p w14:paraId="35D2053B" w14:textId="77777777" w:rsidR="00FF4634" w:rsidRPr="00312385" w:rsidRDefault="00FC26AE" w:rsidP="0061353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12385">
              <w:rPr>
                <w:rFonts w:ascii="Arial" w:hAnsi="Arial" w:cs="Arial"/>
                <w:sz w:val="18"/>
                <w:szCs w:val="18"/>
              </w:rPr>
              <w:t xml:space="preserve">názov </w:t>
            </w:r>
            <w:r w:rsidR="00FD680F" w:rsidRPr="00312385">
              <w:rPr>
                <w:rFonts w:ascii="Arial" w:hAnsi="Arial" w:cs="Arial"/>
                <w:sz w:val="18"/>
                <w:szCs w:val="18"/>
              </w:rPr>
              <w:t>právnickej osoby:</w:t>
            </w:r>
            <w:r w:rsidR="00FF4634" w:rsidRPr="00312385">
              <w:rPr>
                <w:rFonts w:ascii="Arial" w:hAnsi="Arial" w:cs="Arial"/>
                <w:sz w:val="18"/>
                <w:szCs w:val="18"/>
              </w:rPr>
              <w:t xml:space="preserve">      </w:t>
            </w:r>
          </w:p>
        </w:tc>
        <w:tc>
          <w:tcPr>
            <w:tcW w:w="4860" w:type="dxa"/>
            <w:tcBorders>
              <w:top w:val="single" w:sz="6" w:space="0" w:color="C0C0C0"/>
              <w:left w:val="single" w:sz="6" w:space="0" w:color="BFBFBF"/>
              <w:bottom w:val="single" w:sz="6" w:space="0" w:color="C0C0C0"/>
              <w:right w:val="single" w:sz="6" w:space="0" w:color="BFBFBF"/>
            </w:tcBorders>
            <w:vAlign w:val="center"/>
          </w:tcPr>
          <w:p w14:paraId="551F7802" w14:textId="77777777" w:rsidR="00FF4634" w:rsidRPr="00312385" w:rsidRDefault="00FF4634" w:rsidP="00613537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C0C0C0"/>
              <w:left w:val="single" w:sz="6" w:space="0" w:color="BFBFBF"/>
              <w:bottom w:val="single" w:sz="6" w:space="0" w:color="C0C0C0"/>
              <w:right w:val="single" w:sz="6" w:space="0" w:color="BFBFBF"/>
            </w:tcBorders>
            <w:vAlign w:val="center"/>
          </w:tcPr>
          <w:p w14:paraId="334BBAD2" w14:textId="77777777" w:rsidR="00FF4634" w:rsidRPr="00312385" w:rsidRDefault="00FF4634" w:rsidP="0061353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12385">
              <w:rPr>
                <w:rFonts w:ascii="Arial" w:hAnsi="Arial" w:cs="Arial"/>
                <w:sz w:val="18"/>
                <w:szCs w:val="18"/>
              </w:rPr>
              <w:t>Mobil:</w:t>
            </w:r>
          </w:p>
        </w:tc>
        <w:tc>
          <w:tcPr>
            <w:tcW w:w="1800" w:type="dxa"/>
            <w:gridSpan w:val="5"/>
            <w:tcBorders>
              <w:top w:val="single" w:sz="6" w:space="0" w:color="C0C0C0"/>
              <w:left w:val="single" w:sz="6" w:space="0" w:color="BFBFBF"/>
              <w:bottom w:val="single" w:sz="6" w:space="0" w:color="C0C0C0"/>
              <w:right w:val="single" w:sz="6" w:space="0" w:color="BFBFBF"/>
            </w:tcBorders>
            <w:vAlign w:val="center"/>
          </w:tcPr>
          <w:p w14:paraId="7B4AD8D0" w14:textId="77777777" w:rsidR="00FF4634" w:rsidRPr="00312385" w:rsidRDefault="00FF4634" w:rsidP="00613537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000000" w:rsidRPr="00312385" w14:paraId="17F86CE0" w14:textId="77777777" w:rsidTr="00BC039E">
        <w:trPr>
          <w:trHeight w:val="340"/>
        </w:trPr>
        <w:tc>
          <w:tcPr>
            <w:tcW w:w="2340" w:type="dxa"/>
            <w:tcBorders>
              <w:top w:val="single" w:sz="6" w:space="0" w:color="C0C0C0"/>
              <w:left w:val="single" w:sz="6" w:space="0" w:color="BFBFBF"/>
              <w:bottom w:val="single" w:sz="6" w:space="0" w:color="C0C0C0"/>
              <w:right w:val="single" w:sz="6" w:space="0" w:color="BFBFBF"/>
            </w:tcBorders>
            <w:vAlign w:val="center"/>
          </w:tcPr>
          <w:p w14:paraId="3C24925F" w14:textId="77777777" w:rsidR="00FF4634" w:rsidRPr="00312385" w:rsidRDefault="00FF4634" w:rsidP="0061353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12385">
              <w:rPr>
                <w:rFonts w:ascii="Arial" w:hAnsi="Arial" w:cs="Arial"/>
                <w:sz w:val="18"/>
                <w:szCs w:val="18"/>
              </w:rPr>
              <w:t>bytom /  sídlo firmy:</w:t>
            </w:r>
          </w:p>
        </w:tc>
        <w:tc>
          <w:tcPr>
            <w:tcW w:w="4860" w:type="dxa"/>
            <w:tcBorders>
              <w:top w:val="single" w:sz="6" w:space="0" w:color="C0C0C0"/>
              <w:left w:val="single" w:sz="6" w:space="0" w:color="BFBFBF"/>
              <w:bottom w:val="single" w:sz="6" w:space="0" w:color="C0C0C0"/>
              <w:right w:val="single" w:sz="6" w:space="0" w:color="BFBFBF"/>
            </w:tcBorders>
            <w:vAlign w:val="center"/>
          </w:tcPr>
          <w:p w14:paraId="6210097F" w14:textId="77777777" w:rsidR="00FF4634" w:rsidRPr="00312385" w:rsidRDefault="00FF4634" w:rsidP="00613537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C0C0C0"/>
              <w:left w:val="single" w:sz="6" w:space="0" w:color="BFBFBF"/>
              <w:bottom w:val="single" w:sz="6" w:space="0" w:color="C0C0C0"/>
              <w:right w:val="single" w:sz="6" w:space="0" w:color="BFBFBF"/>
            </w:tcBorders>
            <w:vAlign w:val="center"/>
          </w:tcPr>
          <w:p w14:paraId="1C494147" w14:textId="77777777" w:rsidR="00FF4634" w:rsidRPr="00312385" w:rsidRDefault="00FF4634" w:rsidP="0061353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12385">
              <w:rPr>
                <w:rFonts w:ascii="Arial" w:hAnsi="Arial" w:cs="Arial"/>
                <w:sz w:val="18"/>
                <w:szCs w:val="18"/>
              </w:rPr>
              <w:t>PSČ:</w:t>
            </w:r>
          </w:p>
        </w:tc>
        <w:tc>
          <w:tcPr>
            <w:tcW w:w="360" w:type="dxa"/>
            <w:tcBorders>
              <w:top w:val="single" w:sz="6" w:space="0" w:color="C0C0C0"/>
              <w:left w:val="single" w:sz="6" w:space="0" w:color="BFBFBF"/>
              <w:bottom w:val="single" w:sz="6" w:space="0" w:color="C0C0C0"/>
              <w:right w:val="single" w:sz="4" w:space="0" w:color="C0C0C0"/>
            </w:tcBorders>
            <w:vAlign w:val="center"/>
          </w:tcPr>
          <w:p w14:paraId="415A0919" w14:textId="77777777" w:rsidR="00FF4634" w:rsidRPr="00312385" w:rsidRDefault="00FF4634" w:rsidP="00613537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0C0C0"/>
              <w:left w:val="single" w:sz="4" w:space="0" w:color="C0C0C0"/>
              <w:bottom w:val="single" w:sz="6" w:space="0" w:color="C0C0C0"/>
              <w:right w:val="single" w:sz="4" w:space="0" w:color="C0C0C0"/>
            </w:tcBorders>
            <w:vAlign w:val="center"/>
          </w:tcPr>
          <w:p w14:paraId="361BE8C9" w14:textId="77777777" w:rsidR="00FF4634" w:rsidRPr="00312385" w:rsidRDefault="00FF4634" w:rsidP="00613537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0C0C0"/>
              <w:left w:val="single" w:sz="4" w:space="0" w:color="C0C0C0"/>
              <w:bottom w:val="single" w:sz="6" w:space="0" w:color="C0C0C0"/>
              <w:right w:val="single" w:sz="4" w:space="0" w:color="C0C0C0"/>
            </w:tcBorders>
            <w:vAlign w:val="center"/>
          </w:tcPr>
          <w:p w14:paraId="67BE45A7" w14:textId="77777777" w:rsidR="00FF4634" w:rsidRPr="00312385" w:rsidRDefault="00FF4634" w:rsidP="00613537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0C0C0"/>
              <w:left w:val="single" w:sz="4" w:space="0" w:color="C0C0C0"/>
              <w:bottom w:val="single" w:sz="6" w:space="0" w:color="C0C0C0"/>
              <w:right w:val="single" w:sz="4" w:space="0" w:color="C0C0C0"/>
            </w:tcBorders>
            <w:vAlign w:val="center"/>
          </w:tcPr>
          <w:p w14:paraId="09830152" w14:textId="77777777" w:rsidR="00FF4634" w:rsidRPr="00312385" w:rsidRDefault="00FF4634" w:rsidP="00613537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0C0C0"/>
              <w:left w:val="single" w:sz="4" w:space="0" w:color="C0C0C0"/>
              <w:bottom w:val="single" w:sz="6" w:space="0" w:color="C0C0C0"/>
              <w:right w:val="single" w:sz="6" w:space="0" w:color="BFBFBF"/>
            </w:tcBorders>
            <w:vAlign w:val="center"/>
          </w:tcPr>
          <w:p w14:paraId="01D65E9D" w14:textId="77777777" w:rsidR="00FF4634" w:rsidRPr="00312385" w:rsidRDefault="00FF4634" w:rsidP="00613537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000000" w:rsidRPr="00312385" w14:paraId="6FA4D017" w14:textId="77777777" w:rsidTr="00BC039E">
        <w:trPr>
          <w:trHeight w:val="340"/>
        </w:trPr>
        <w:tc>
          <w:tcPr>
            <w:tcW w:w="2340" w:type="dxa"/>
            <w:tcBorders>
              <w:top w:val="single" w:sz="6" w:space="0" w:color="C0C0C0"/>
              <w:left w:val="single" w:sz="6" w:space="0" w:color="BFBFBF"/>
              <w:bottom w:val="single" w:sz="6" w:space="0" w:color="C0C0C0"/>
              <w:right w:val="single" w:sz="6" w:space="0" w:color="BFBFBF"/>
            </w:tcBorders>
            <w:vAlign w:val="center"/>
          </w:tcPr>
          <w:p w14:paraId="30759DED" w14:textId="77777777" w:rsidR="00FF4634" w:rsidRPr="00312385" w:rsidRDefault="00FF4634" w:rsidP="0061353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12385">
              <w:rPr>
                <w:rFonts w:ascii="Arial" w:hAnsi="Arial" w:cs="Arial"/>
                <w:sz w:val="18"/>
                <w:szCs w:val="18"/>
              </w:rPr>
              <w:t>E-mail:</w:t>
            </w:r>
          </w:p>
        </w:tc>
        <w:tc>
          <w:tcPr>
            <w:tcW w:w="4860" w:type="dxa"/>
            <w:tcBorders>
              <w:top w:val="single" w:sz="6" w:space="0" w:color="C0C0C0"/>
              <w:left w:val="single" w:sz="6" w:space="0" w:color="BFBFBF"/>
              <w:bottom w:val="single" w:sz="6" w:space="0" w:color="C0C0C0"/>
              <w:right w:val="single" w:sz="6" w:space="0" w:color="BFBFBF"/>
            </w:tcBorders>
            <w:vAlign w:val="center"/>
          </w:tcPr>
          <w:p w14:paraId="2B3861B1" w14:textId="77777777" w:rsidR="00FF4634" w:rsidRPr="00312385" w:rsidRDefault="00FF4634" w:rsidP="00613537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C0C0C0"/>
              <w:left w:val="single" w:sz="6" w:space="0" w:color="BFBFBF"/>
              <w:bottom w:val="single" w:sz="6" w:space="0" w:color="C0C0C0"/>
              <w:right w:val="single" w:sz="6" w:space="0" w:color="BFBFBF"/>
            </w:tcBorders>
            <w:vAlign w:val="center"/>
          </w:tcPr>
          <w:p w14:paraId="2D089FEA" w14:textId="77777777" w:rsidR="00FF4634" w:rsidRPr="00312385" w:rsidRDefault="00FF4634" w:rsidP="0061353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12385">
              <w:rPr>
                <w:rFonts w:ascii="Arial" w:hAnsi="Arial" w:cs="Arial"/>
                <w:sz w:val="18"/>
                <w:szCs w:val="18"/>
              </w:rPr>
              <w:t xml:space="preserve"> IČO</w:t>
            </w:r>
            <w:r w:rsidR="00692B80" w:rsidRPr="00312385">
              <w:rPr>
                <w:rFonts w:ascii="Arial" w:hAnsi="Arial" w:cs="Arial"/>
                <w:sz w:val="18"/>
                <w:szCs w:val="18"/>
              </w:rPr>
              <w:t xml:space="preserve"> / ČOP</w:t>
            </w:r>
            <w:r w:rsidRPr="00312385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1800" w:type="dxa"/>
            <w:gridSpan w:val="5"/>
            <w:tcBorders>
              <w:top w:val="single" w:sz="6" w:space="0" w:color="C0C0C0"/>
              <w:left w:val="single" w:sz="6" w:space="0" w:color="BFBFBF"/>
              <w:bottom w:val="single" w:sz="6" w:space="0" w:color="C0C0C0"/>
              <w:right w:val="single" w:sz="6" w:space="0" w:color="BFBFBF"/>
            </w:tcBorders>
            <w:vAlign w:val="center"/>
          </w:tcPr>
          <w:p w14:paraId="3EEB9AF7" w14:textId="77777777" w:rsidR="00FF4634" w:rsidRPr="00312385" w:rsidRDefault="00FF4634" w:rsidP="00613537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20D004CF" w14:textId="77777777" w:rsidR="00C718ED" w:rsidRPr="00312385" w:rsidRDefault="00C718ED" w:rsidP="00C718ED">
      <w:pPr>
        <w:spacing w:after="0" w:line="240" w:lineRule="auto"/>
        <w:ind w:left="5400" w:firstLine="540"/>
        <w:rPr>
          <w:rFonts w:ascii="Arial" w:hAnsi="Arial" w:cs="Arial"/>
          <w:sz w:val="20"/>
          <w:szCs w:val="20"/>
        </w:rPr>
      </w:pPr>
    </w:p>
    <w:p w14:paraId="675535D0" w14:textId="77777777" w:rsidR="008C051F" w:rsidRPr="00312385" w:rsidRDefault="008C051F" w:rsidP="00C718ED">
      <w:pPr>
        <w:spacing w:after="0" w:line="240" w:lineRule="auto"/>
        <w:ind w:left="5400" w:firstLine="540"/>
        <w:rPr>
          <w:rFonts w:ascii="Arial" w:hAnsi="Arial" w:cs="Arial"/>
          <w:sz w:val="20"/>
          <w:szCs w:val="20"/>
        </w:rPr>
      </w:pPr>
    </w:p>
    <w:p w14:paraId="4AFE6ABE" w14:textId="77777777" w:rsidR="00FA45DE" w:rsidRPr="00312385" w:rsidRDefault="00FA45DE" w:rsidP="00C718ED">
      <w:pPr>
        <w:spacing w:after="0" w:line="240" w:lineRule="auto"/>
        <w:ind w:left="5400" w:firstLine="540"/>
        <w:rPr>
          <w:rFonts w:ascii="Arial" w:hAnsi="Arial" w:cs="Arial"/>
          <w:sz w:val="20"/>
          <w:szCs w:val="20"/>
        </w:rPr>
      </w:pPr>
    </w:p>
    <w:p w14:paraId="1D51D05F" w14:textId="77777777" w:rsidR="0002075B" w:rsidRPr="00312385" w:rsidRDefault="00FF4634" w:rsidP="00C718ED">
      <w:pPr>
        <w:spacing w:after="0" w:line="240" w:lineRule="auto"/>
        <w:ind w:left="5400" w:firstLine="540"/>
        <w:rPr>
          <w:rFonts w:ascii="Arial" w:hAnsi="Arial" w:cs="Arial"/>
          <w:sz w:val="20"/>
          <w:szCs w:val="20"/>
        </w:rPr>
      </w:pPr>
      <w:r w:rsidRPr="00312385">
        <w:rPr>
          <w:rFonts w:ascii="Arial" w:hAnsi="Arial" w:cs="Arial"/>
          <w:sz w:val="20"/>
          <w:szCs w:val="20"/>
        </w:rPr>
        <w:t xml:space="preserve">             </w:t>
      </w:r>
      <w:r w:rsidR="0002075B" w:rsidRPr="00312385">
        <w:rPr>
          <w:rFonts w:ascii="Arial" w:hAnsi="Arial" w:cs="Arial"/>
          <w:sz w:val="20"/>
          <w:szCs w:val="20"/>
        </w:rPr>
        <w:t>Miestny úrad Bratislava-</w:t>
      </w:r>
      <w:r w:rsidR="0035304B" w:rsidRPr="00312385">
        <w:rPr>
          <w:rFonts w:ascii="Arial" w:hAnsi="Arial" w:cs="Arial"/>
          <w:sz w:val="20"/>
          <w:szCs w:val="20"/>
        </w:rPr>
        <w:t>Dúbravka</w:t>
      </w:r>
    </w:p>
    <w:p w14:paraId="66B37BB7" w14:textId="77777777" w:rsidR="0002075B" w:rsidRPr="00312385" w:rsidRDefault="00FF4634" w:rsidP="00FF4634">
      <w:pPr>
        <w:spacing w:after="0" w:line="240" w:lineRule="auto"/>
        <w:ind w:left="5664" w:firstLine="276"/>
        <w:rPr>
          <w:rFonts w:ascii="Arial" w:hAnsi="Arial" w:cs="Arial"/>
          <w:sz w:val="20"/>
          <w:szCs w:val="20"/>
        </w:rPr>
      </w:pPr>
      <w:r w:rsidRPr="00312385">
        <w:rPr>
          <w:rFonts w:ascii="Arial" w:hAnsi="Arial" w:cs="Arial"/>
          <w:sz w:val="20"/>
          <w:szCs w:val="20"/>
        </w:rPr>
        <w:t xml:space="preserve">             </w:t>
      </w:r>
      <w:r w:rsidR="00835991" w:rsidRPr="00312385">
        <w:rPr>
          <w:rFonts w:ascii="Arial" w:hAnsi="Arial" w:cs="Arial"/>
          <w:sz w:val="20"/>
          <w:szCs w:val="20"/>
        </w:rPr>
        <w:t xml:space="preserve">Oddelenie </w:t>
      </w:r>
      <w:r w:rsidR="0035304B" w:rsidRPr="00312385">
        <w:rPr>
          <w:rFonts w:ascii="Arial" w:hAnsi="Arial" w:cs="Arial"/>
          <w:sz w:val="20"/>
          <w:szCs w:val="20"/>
        </w:rPr>
        <w:t>územného rozvoja</w:t>
      </w:r>
    </w:p>
    <w:p w14:paraId="0E9E05F5" w14:textId="77777777" w:rsidR="0002075B" w:rsidRPr="00312385" w:rsidRDefault="00FF4634" w:rsidP="00C718ED">
      <w:pPr>
        <w:spacing w:after="0" w:line="240" w:lineRule="auto"/>
        <w:ind w:left="5664" w:firstLine="276"/>
        <w:outlineLvl w:val="0"/>
        <w:rPr>
          <w:rFonts w:ascii="Arial" w:hAnsi="Arial" w:cs="Arial"/>
          <w:sz w:val="20"/>
          <w:szCs w:val="20"/>
        </w:rPr>
      </w:pPr>
      <w:r w:rsidRPr="00312385">
        <w:rPr>
          <w:rFonts w:ascii="Arial" w:hAnsi="Arial" w:cs="Arial"/>
          <w:sz w:val="20"/>
          <w:szCs w:val="20"/>
        </w:rPr>
        <w:t xml:space="preserve">             </w:t>
      </w:r>
      <w:r w:rsidR="0035304B" w:rsidRPr="00312385">
        <w:rPr>
          <w:rFonts w:ascii="Arial" w:hAnsi="Arial" w:cs="Arial"/>
          <w:sz w:val="20"/>
          <w:szCs w:val="20"/>
        </w:rPr>
        <w:t>Žatevná 2</w:t>
      </w:r>
    </w:p>
    <w:p w14:paraId="5F573FC0" w14:textId="77777777" w:rsidR="00170B5C" w:rsidRPr="00312385" w:rsidRDefault="0002075B" w:rsidP="0035304B">
      <w:pPr>
        <w:spacing w:after="0" w:line="240" w:lineRule="auto"/>
        <w:ind w:left="5664" w:firstLine="96"/>
        <w:rPr>
          <w:rFonts w:ascii="Arial" w:hAnsi="Arial" w:cs="Arial"/>
          <w:sz w:val="20"/>
          <w:szCs w:val="20"/>
        </w:rPr>
      </w:pPr>
      <w:r w:rsidRPr="00312385">
        <w:rPr>
          <w:rFonts w:ascii="Arial" w:hAnsi="Arial" w:cs="Arial"/>
          <w:sz w:val="20"/>
          <w:szCs w:val="20"/>
        </w:rPr>
        <w:t xml:space="preserve"> </w:t>
      </w:r>
      <w:r w:rsidR="00FF4634" w:rsidRPr="00312385">
        <w:rPr>
          <w:rFonts w:ascii="Arial" w:hAnsi="Arial" w:cs="Arial"/>
          <w:sz w:val="20"/>
          <w:szCs w:val="20"/>
        </w:rPr>
        <w:t xml:space="preserve">             </w:t>
      </w:r>
      <w:r w:rsidRPr="00312385">
        <w:rPr>
          <w:rFonts w:ascii="Arial" w:hAnsi="Arial" w:cs="Arial"/>
          <w:sz w:val="20"/>
          <w:szCs w:val="20"/>
        </w:rPr>
        <w:t xml:space="preserve">  8</w:t>
      </w:r>
      <w:r w:rsidR="0035304B" w:rsidRPr="00312385">
        <w:rPr>
          <w:rFonts w:ascii="Arial" w:hAnsi="Arial" w:cs="Arial"/>
          <w:sz w:val="20"/>
          <w:szCs w:val="20"/>
        </w:rPr>
        <w:t>44 02</w:t>
      </w:r>
      <w:r w:rsidRPr="00312385">
        <w:rPr>
          <w:rFonts w:ascii="Arial" w:hAnsi="Arial" w:cs="Arial"/>
          <w:sz w:val="20"/>
          <w:szCs w:val="20"/>
        </w:rPr>
        <w:t xml:space="preserve"> Bratislava </w:t>
      </w:r>
    </w:p>
    <w:p w14:paraId="313587FC" w14:textId="77777777" w:rsidR="0035304B" w:rsidRPr="00312385" w:rsidRDefault="0035304B" w:rsidP="0035304B">
      <w:pPr>
        <w:spacing w:after="0" w:line="240" w:lineRule="auto"/>
        <w:ind w:left="5664" w:firstLine="96"/>
        <w:rPr>
          <w:rFonts w:ascii="Arial" w:hAnsi="Arial" w:cs="Arial"/>
          <w:sz w:val="20"/>
          <w:szCs w:val="20"/>
        </w:rPr>
      </w:pPr>
    </w:p>
    <w:p w14:paraId="6DAEA337" w14:textId="77777777" w:rsidR="00FF0F2F" w:rsidRPr="00312385" w:rsidRDefault="00FF0F2F" w:rsidP="0002075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FB8588F" w14:textId="3D0306F3" w:rsidR="0002075B" w:rsidRPr="00312385" w:rsidRDefault="00527116" w:rsidP="00527116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312385">
        <w:rPr>
          <w:rFonts w:ascii="Arial" w:hAnsi="Arial" w:cs="Arial"/>
          <w:b/>
          <w:sz w:val="24"/>
          <w:szCs w:val="24"/>
        </w:rPr>
        <w:t>Ohlásenie havárie</w:t>
      </w:r>
      <w:r w:rsidR="0002075B" w:rsidRPr="00312385">
        <w:rPr>
          <w:rFonts w:ascii="Arial" w:hAnsi="Arial" w:cs="Arial"/>
          <w:b/>
          <w:sz w:val="24"/>
          <w:szCs w:val="24"/>
        </w:rPr>
        <w:t xml:space="preserve">  </w:t>
      </w:r>
      <w:r w:rsidRPr="00312385">
        <w:rPr>
          <w:rFonts w:ascii="Arial" w:hAnsi="Arial" w:cs="Arial"/>
          <w:b/>
          <w:sz w:val="24"/>
          <w:szCs w:val="24"/>
        </w:rPr>
        <w:t xml:space="preserve">a žiadosť o stanovenie podmienok pre uvedenie miestnej komunikácie III. a IV. triedy, resp. </w:t>
      </w:r>
      <w:proofErr w:type="spellStart"/>
      <w:r w:rsidRPr="00312385">
        <w:rPr>
          <w:rFonts w:ascii="Arial" w:hAnsi="Arial" w:cs="Arial"/>
          <w:b/>
          <w:sz w:val="24"/>
          <w:szCs w:val="24"/>
        </w:rPr>
        <w:t>rozkopávkového</w:t>
      </w:r>
      <w:proofErr w:type="spellEnd"/>
      <w:r w:rsidRPr="00312385">
        <w:rPr>
          <w:rFonts w:ascii="Arial" w:hAnsi="Arial" w:cs="Arial"/>
          <w:b/>
          <w:sz w:val="24"/>
          <w:szCs w:val="24"/>
        </w:rPr>
        <w:t xml:space="preserve"> miesta na území mestskej časti Bratislava</w:t>
      </w:r>
      <w:r w:rsidR="00312385">
        <w:rPr>
          <w:rFonts w:ascii="Arial" w:hAnsi="Arial" w:cs="Arial"/>
          <w:b/>
          <w:sz w:val="24"/>
          <w:szCs w:val="24"/>
        </w:rPr>
        <w:t>-</w:t>
      </w:r>
      <w:r w:rsidR="00182200" w:rsidRPr="00312385">
        <w:rPr>
          <w:rFonts w:ascii="Arial" w:hAnsi="Arial" w:cs="Arial"/>
          <w:b/>
          <w:sz w:val="24"/>
          <w:szCs w:val="24"/>
        </w:rPr>
        <w:t>Dúbravka</w:t>
      </w:r>
      <w:r w:rsidR="00A36512" w:rsidRPr="00312385">
        <w:rPr>
          <w:rFonts w:ascii="Arial" w:hAnsi="Arial" w:cs="Arial"/>
          <w:b/>
          <w:sz w:val="24"/>
          <w:szCs w:val="24"/>
        </w:rPr>
        <w:t xml:space="preserve"> </w:t>
      </w:r>
      <w:r w:rsidRPr="00312385">
        <w:rPr>
          <w:rFonts w:ascii="Arial" w:hAnsi="Arial" w:cs="Arial"/>
          <w:b/>
          <w:sz w:val="24"/>
          <w:szCs w:val="24"/>
        </w:rPr>
        <w:t>do pôvodného stavu</w:t>
      </w:r>
    </w:p>
    <w:p w14:paraId="3E2A4F39" w14:textId="5560B5DB" w:rsidR="00527116" w:rsidRPr="00312385" w:rsidRDefault="00527116" w:rsidP="00CD79E1">
      <w:pPr>
        <w:spacing w:after="0" w:line="240" w:lineRule="auto"/>
        <w:jc w:val="center"/>
        <w:rPr>
          <w:rFonts w:ascii="Arial" w:hAnsi="Arial" w:cs="Arial"/>
          <w:b/>
          <w:i/>
          <w:sz w:val="24"/>
          <w:szCs w:val="24"/>
          <w:u w:val="single"/>
        </w:rPr>
      </w:pPr>
      <w:r w:rsidRPr="00312385">
        <w:rPr>
          <w:rFonts w:ascii="Arial" w:hAnsi="Arial" w:cs="Arial"/>
          <w:b/>
          <w:i/>
          <w:sz w:val="24"/>
          <w:szCs w:val="24"/>
          <w:u w:val="single"/>
        </w:rPr>
        <w:t>(</w:t>
      </w:r>
      <w:r w:rsidR="00F4588F" w:rsidRPr="00312385">
        <w:rPr>
          <w:rFonts w:ascii="Arial" w:hAnsi="Arial" w:cs="Arial"/>
          <w:b/>
          <w:i/>
          <w:sz w:val="24"/>
          <w:szCs w:val="24"/>
          <w:u w:val="single"/>
        </w:rPr>
        <w:t>O</w:t>
      </w:r>
      <w:r w:rsidRPr="00312385">
        <w:rPr>
          <w:rFonts w:ascii="Arial" w:hAnsi="Arial" w:cs="Arial"/>
          <w:b/>
          <w:i/>
          <w:sz w:val="24"/>
          <w:szCs w:val="24"/>
          <w:u w:val="single"/>
        </w:rPr>
        <w:t>dstránenie havarijného stavu na inžinierskej sieti)</w:t>
      </w:r>
    </w:p>
    <w:p w14:paraId="782E1F69" w14:textId="77777777" w:rsidR="008C051F" w:rsidRPr="00312385" w:rsidRDefault="008C051F" w:rsidP="00527116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1C77F9F4" w14:textId="77777777" w:rsidR="008C051F" w:rsidRPr="00312385" w:rsidRDefault="008C051F" w:rsidP="00527116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41BCD464" w14:textId="77777777" w:rsidR="00CD79E1" w:rsidRPr="00312385" w:rsidRDefault="00CD79E1" w:rsidP="00527116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tbl>
      <w:tblPr>
        <w:tblW w:w="1026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60"/>
        <w:gridCol w:w="1440"/>
        <w:gridCol w:w="1080"/>
        <w:gridCol w:w="2520"/>
        <w:gridCol w:w="1620"/>
        <w:gridCol w:w="1440"/>
      </w:tblGrid>
      <w:tr w:rsidR="00000000" w:rsidRPr="00312385" w14:paraId="32D07FB9" w14:textId="77777777" w:rsidTr="008C051F">
        <w:trPr>
          <w:trHeight w:hRule="exact" w:val="454"/>
        </w:trPr>
        <w:tc>
          <w:tcPr>
            <w:tcW w:w="2160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vAlign w:val="center"/>
          </w:tcPr>
          <w:p w14:paraId="042CD680" w14:textId="77777777" w:rsidR="00E3380F" w:rsidRPr="00312385" w:rsidRDefault="00E3380F" w:rsidP="00B462F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12385">
              <w:rPr>
                <w:rFonts w:ascii="Arial" w:hAnsi="Arial" w:cs="Arial"/>
                <w:sz w:val="18"/>
                <w:szCs w:val="18"/>
              </w:rPr>
              <w:t>Na ulici:</w:t>
            </w:r>
          </w:p>
        </w:tc>
        <w:tc>
          <w:tcPr>
            <w:tcW w:w="5040" w:type="dxa"/>
            <w:gridSpan w:val="3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E0E0E0"/>
            <w:vAlign w:val="center"/>
          </w:tcPr>
          <w:p w14:paraId="472D9BA1" w14:textId="77777777" w:rsidR="00E3380F" w:rsidRPr="00312385" w:rsidRDefault="00E3380F" w:rsidP="00B462FC">
            <w:pPr>
              <w:spacing w:after="0" w:line="240" w:lineRule="auto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vAlign w:val="center"/>
          </w:tcPr>
          <w:p w14:paraId="3BB852FE" w14:textId="77777777" w:rsidR="00E3380F" w:rsidRPr="00312385" w:rsidRDefault="00E3380F" w:rsidP="00B462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12385">
              <w:rPr>
                <w:rFonts w:ascii="Arial" w:hAnsi="Arial" w:cs="Arial"/>
                <w:sz w:val="18"/>
                <w:szCs w:val="18"/>
              </w:rPr>
              <w:t>Pred domom č.</w:t>
            </w:r>
            <w:r w:rsidR="00990BB1" w:rsidRPr="00312385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1440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E0E0E0"/>
            <w:vAlign w:val="center"/>
          </w:tcPr>
          <w:p w14:paraId="2954BC82" w14:textId="77777777" w:rsidR="00E3380F" w:rsidRPr="00312385" w:rsidRDefault="00E3380F" w:rsidP="00B462FC">
            <w:pPr>
              <w:spacing w:after="0" w:line="240" w:lineRule="auto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000000" w:rsidRPr="00312385" w14:paraId="2E020C05" w14:textId="77777777" w:rsidTr="008C051F">
        <w:trPr>
          <w:trHeight w:hRule="exact" w:val="454"/>
        </w:trPr>
        <w:tc>
          <w:tcPr>
            <w:tcW w:w="3600" w:type="dxa"/>
            <w:gridSpan w:val="2"/>
            <w:tcBorders>
              <w:top w:val="single" w:sz="6" w:space="0" w:color="BFBFBF"/>
              <w:left w:val="single" w:sz="6" w:space="0" w:color="BFBFBF"/>
              <w:bottom w:val="single" w:sz="4" w:space="0" w:color="C0C0C0"/>
              <w:right w:val="single" w:sz="6" w:space="0" w:color="C0C0C0"/>
            </w:tcBorders>
            <w:vAlign w:val="center"/>
          </w:tcPr>
          <w:p w14:paraId="03C0B467" w14:textId="77777777" w:rsidR="00692B80" w:rsidRPr="00312385" w:rsidRDefault="00170B5C" w:rsidP="00B462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12385">
              <w:rPr>
                <w:rFonts w:ascii="Arial" w:hAnsi="Arial" w:cs="Arial"/>
                <w:sz w:val="18"/>
                <w:szCs w:val="18"/>
              </w:rPr>
              <w:t>parcelné číslo</w:t>
            </w:r>
            <w:r w:rsidR="00692B80" w:rsidRPr="00312385">
              <w:rPr>
                <w:rFonts w:ascii="Arial" w:hAnsi="Arial" w:cs="Arial"/>
                <w:sz w:val="18"/>
                <w:szCs w:val="18"/>
              </w:rPr>
              <w:t xml:space="preserve"> vozovky, chodníka, zelene,</w:t>
            </w:r>
          </w:p>
          <w:p w14:paraId="12D57EE1" w14:textId="77777777" w:rsidR="00692B80" w:rsidRPr="00312385" w:rsidRDefault="00692B80" w:rsidP="00B462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12385">
              <w:rPr>
                <w:rFonts w:ascii="Arial" w:hAnsi="Arial" w:cs="Arial"/>
                <w:sz w:val="18"/>
                <w:szCs w:val="18"/>
              </w:rPr>
              <w:t>na ktorej sa havária bude odstraňovať:</w:t>
            </w:r>
          </w:p>
        </w:tc>
        <w:tc>
          <w:tcPr>
            <w:tcW w:w="3600" w:type="dxa"/>
            <w:gridSpan w:val="2"/>
            <w:tcBorders>
              <w:top w:val="single" w:sz="6" w:space="0" w:color="BFBFBF"/>
              <w:left w:val="single" w:sz="6" w:space="0" w:color="C0C0C0"/>
              <w:bottom w:val="single" w:sz="4" w:space="0" w:color="C0C0C0"/>
              <w:right w:val="single" w:sz="6" w:space="0" w:color="C0C0C0"/>
            </w:tcBorders>
            <w:vAlign w:val="center"/>
          </w:tcPr>
          <w:p w14:paraId="23713EB4" w14:textId="77777777" w:rsidR="00692B80" w:rsidRPr="00312385" w:rsidRDefault="00692B80" w:rsidP="00B462FC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6" w:space="0" w:color="BFBFBF"/>
              <w:left w:val="single" w:sz="6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4A7F4560" w14:textId="77777777" w:rsidR="00692B80" w:rsidRPr="00312385" w:rsidRDefault="00692B80" w:rsidP="00B462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12385">
              <w:rPr>
                <w:rFonts w:ascii="Arial" w:hAnsi="Arial" w:cs="Arial"/>
                <w:sz w:val="18"/>
                <w:szCs w:val="18"/>
              </w:rPr>
              <w:t>Katastrálne</w:t>
            </w:r>
          </w:p>
          <w:p w14:paraId="0F954061" w14:textId="77777777" w:rsidR="00692B80" w:rsidRPr="00312385" w:rsidRDefault="00692B80" w:rsidP="00B462FC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12385">
              <w:rPr>
                <w:rFonts w:ascii="Arial" w:hAnsi="Arial" w:cs="Arial"/>
                <w:sz w:val="18"/>
                <w:szCs w:val="18"/>
              </w:rPr>
              <w:t>územie:</w:t>
            </w:r>
          </w:p>
        </w:tc>
        <w:tc>
          <w:tcPr>
            <w:tcW w:w="1440" w:type="dxa"/>
            <w:tcBorders>
              <w:top w:val="single" w:sz="6" w:space="0" w:color="BFBFBF"/>
              <w:left w:val="single" w:sz="4" w:space="0" w:color="C0C0C0"/>
              <w:bottom w:val="single" w:sz="4" w:space="0" w:color="C0C0C0"/>
              <w:right w:val="single" w:sz="6" w:space="0" w:color="BFBFBF"/>
            </w:tcBorders>
            <w:vAlign w:val="center"/>
          </w:tcPr>
          <w:p w14:paraId="6BD38E2C" w14:textId="77777777" w:rsidR="00692B80" w:rsidRPr="00312385" w:rsidRDefault="00692B80" w:rsidP="00613537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000000" w:rsidRPr="00312385" w14:paraId="3465A17A" w14:textId="77777777" w:rsidTr="008C051F">
        <w:trPr>
          <w:trHeight w:hRule="exact" w:val="340"/>
        </w:trPr>
        <w:tc>
          <w:tcPr>
            <w:tcW w:w="2160" w:type="dxa"/>
            <w:tcBorders>
              <w:top w:val="single" w:sz="4" w:space="0" w:color="C0C0C0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vAlign w:val="center"/>
          </w:tcPr>
          <w:p w14:paraId="1F93F429" w14:textId="77777777" w:rsidR="00692B80" w:rsidRPr="00312385" w:rsidRDefault="00692B80" w:rsidP="00B462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12385">
              <w:rPr>
                <w:rFonts w:ascii="Arial" w:hAnsi="Arial" w:cs="Arial"/>
                <w:sz w:val="18"/>
                <w:szCs w:val="18"/>
              </w:rPr>
              <w:t>List vlastníctva č.:</w:t>
            </w:r>
          </w:p>
        </w:tc>
        <w:tc>
          <w:tcPr>
            <w:tcW w:w="1440" w:type="dxa"/>
            <w:tcBorders>
              <w:top w:val="single" w:sz="4" w:space="0" w:color="C0C0C0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vAlign w:val="center"/>
          </w:tcPr>
          <w:p w14:paraId="0A0A824B" w14:textId="77777777" w:rsidR="00692B80" w:rsidRPr="00312385" w:rsidRDefault="00692B80" w:rsidP="00B462FC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C0C0C0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vAlign w:val="center"/>
          </w:tcPr>
          <w:p w14:paraId="50352FF7" w14:textId="77777777" w:rsidR="00692B80" w:rsidRPr="00312385" w:rsidRDefault="00692B80" w:rsidP="00B462FC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312385">
              <w:rPr>
                <w:rFonts w:ascii="Arial" w:hAnsi="Arial" w:cs="Arial"/>
                <w:sz w:val="18"/>
                <w:szCs w:val="18"/>
              </w:rPr>
              <w:t>Vlastník:</w:t>
            </w:r>
          </w:p>
        </w:tc>
        <w:tc>
          <w:tcPr>
            <w:tcW w:w="5580" w:type="dxa"/>
            <w:gridSpan w:val="3"/>
            <w:tcBorders>
              <w:top w:val="single" w:sz="4" w:space="0" w:color="C0C0C0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vAlign w:val="center"/>
          </w:tcPr>
          <w:p w14:paraId="237E03D4" w14:textId="77777777" w:rsidR="00692B80" w:rsidRPr="00312385" w:rsidRDefault="00692B80" w:rsidP="00B462FC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000000" w:rsidRPr="00312385" w14:paraId="78A8A9B9" w14:textId="77777777" w:rsidTr="008C051F">
        <w:trPr>
          <w:trHeight w:hRule="exact" w:val="340"/>
        </w:trPr>
        <w:tc>
          <w:tcPr>
            <w:tcW w:w="2160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vAlign w:val="center"/>
          </w:tcPr>
          <w:p w14:paraId="39F08768" w14:textId="77777777" w:rsidR="00692B80" w:rsidRPr="00312385" w:rsidRDefault="00692B80" w:rsidP="00B462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12385">
              <w:rPr>
                <w:rFonts w:ascii="Arial" w:hAnsi="Arial" w:cs="Arial"/>
                <w:sz w:val="18"/>
                <w:szCs w:val="18"/>
              </w:rPr>
              <w:t>Odôvodnenie  havárie:</w:t>
            </w:r>
          </w:p>
        </w:tc>
        <w:tc>
          <w:tcPr>
            <w:tcW w:w="8100" w:type="dxa"/>
            <w:gridSpan w:val="5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vAlign w:val="center"/>
          </w:tcPr>
          <w:p w14:paraId="5B878290" w14:textId="77777777" w:rsidR="00692B80" w:rsidRPr="00312385" w:rsidRDefault="00692B80" w:rsidP="00B462FC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000000" w:rsidRPr="00312385" w14:paraId="0FCF0EDF" w14:textId="77777777" w:rsidTr="00FA45DE">
        <w:trPr>
          <w:trHeight w:hRule="exact" w:val="454"/>
        </w:trPr>
        <w:tc>
          <w:tcPr>
            <w:tcW w:w="2160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vAlign w:val="center"/>
          </w:tcPr>
          <w:p w14:paraId="79840F1F" w14:textId="77777777" w:rsidR="008C051F" w:rsidRPr="00312385" w:rsidRDefault="008C051F" w:rsidP="00B462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12385">
              <w:rPr>
                <w:rFonts w:ascii="Arial" w:hAnsi="Arial" w:cs="Arial"/>
                <w:sz w:val="18"/>
                <w:szCs w:val="18"/>
              </w:rPr>
              <w:t xml:space="preserve">Havária odstraňovaná </w:t>
            </w:r>
          </w:p>
          <w:p w14:paraId="5A450E46" w14:textId="77777777" w:rsidR="008C051F" w:rsidRPr="00312385" w:rsidRDefault="008C051F" w:rsidP="00B462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12385">
              <w:rPr>
                <w:rFonts w:ascii="Arial" w:hAnsi="Arial" w:cs="Arial"/>
                <w:sz w:val="18"/>
                <w:szCs w:val="18"/>
              </w:rPr>
              <w:t>v čase od / do:</w:t>
            </w:r>
          </w:p>
        </w:tc>
        <w:tc>
          <w:tcPr>
            <w:tcW w:w="5040" w:type="dxa"/>
            <w:gridSpan w:val="3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vAlign w:val="center"/>
          </w:tcPr>
          <w:p w14:paraId="26417091" w14:textId="77777777" w:rsidR="008C051F" w:rsidRPr="00312385" w:rsidRDefault="008C051F" w:rsidP="00B462FC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vAlign w:val="center"/>
          </w:tcPr>
          <w:p w14:paraId="37883C0C" w14:textId="77777777" w:rsidR="008C051F" w:rsidRPr="00312385" w:rsidRDefault="008C051F" w:rsidP="00B462F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12385">
              <w:rPr>
                <w:rFonts w:ascii="Arial" w:hAnsi="Arial" w:cs="Arial"/>
                <w:sz w:val="18"/>
                <w:szCs w:val="18"/>
              </w:rPr>
              <w:t>S konečnou úpravou do:</w:t>
            </w:r>
          </w:p>
        </w:tc>
        <w:tc>
          <w:tcPr>
            <w:tcW w:w="1440" w:type="dxa"/>
            <w:tcBorders>
              <w:top w:val="nil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vAlign w:val="center"/>
          </w:tcPr>
          <w:p w14:paraId="00747C3E" w14:textId="77777777" w:rsidR="008C051F" w:rsidRPr="00312385" w:rsidRDefault="008C051F" w:rsidP="00B462FC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157A4B45" w14:textId="77777777" w:rsidR="008C051F" w:rsidRPr="00312385" w:rsidRDefault="008C051F" w:rsidP="009A7175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W w:w="1026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"/>
        <w:gridCol w:w="1620"/>
        <w:gridCol w:w="180"/>
        <w:gridCol w:w="1260"/>
        <w:gridCol w:w="2160"/>
        <w:gridCol w:w="1080"/>
        <w:gridCol w:w="1980"/>
        <w:gridCol w:w="1080"/>
      </w:tblGrid>
      <w:tr w:rsidR="00000000" w:rsidRPr="00312385" w14:paraId="5AE25F5C" w14:textId="77777777" w:rsidTr="004D4FD1">
        <w:trPr>
          <w:trHeight w:hRule="exact" w:val="340"/>
        </w:trPr>
        <w:tc>
          <w:tcPr>
            <w:tcW w:w="900" w:type="dxa"/>
            <w:tcBorders>
              <w:top w:val="nil"/>
              <w:left w:val="nil"/>
              <w:bottom w:val="single" w:sz="4" w:space="0" w:color="C0C0C0"/>
              <w:right w:val="single" w:sz="6" w:space="0" w:color="BFBFBF"/>
            </w:tcBorders>
            <w:vAlign w:val="center"/>
          </w:tcPr>
          <w:p w14:paraId="0FA65546" w14:textId="77777777" w:rsidR="00475031" w:rsidRPr="00312385" w:rsidRDefault="00475031" w:rsidP="00B462F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12385">
              <w:rPr>
                <w:rFonts w:ascii="Arial" w:hAnsi="Arial" w:cs="Arial"/>
                <w:sz w:val="20"/>
                <w:szCs w:val="20"/>
              </w:rPr>
              <w:t xml:space="preserve">      </w:t>
            </w:r>
          </w:p>
        </w:tc>
        <w:tc>
          <w:tcPr>
            <w:tcW w:w="3060" w:type="dxa"/>
            <w:gridSpan w:val="3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vAlign w:val="center"/>
          </w:tcPr>
          <w:p w14:paraId="7B2206ED" w14:textId="77777777" w:rsidR="00475031" w:rsidRPr="00312385" w:rsidRDefault="00475031" w:rsidP="00B462FC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12385">
              <w:rPr>
                <w:rFonts w:ascii="Arial" w:hAnsi="Arial" w:cs="Arial"/>
                <w:sz w:val="18"/>
                <w:szCs w:val="18"/>
              </w:rPr>
              <w:t>vozovka</w:t>
            </w:r>
          </w:p>
        </w:tc>
        <w:tc>
          <w:tcPr>
            <w:tcW w:w="3240" w:type="dxa"/>
            <w:gridSpan w:val="2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vAlign w:val="center"/>
          </w:tcPr>
          <w:p w14:paraId="6370A5E6" w14:textId="77777777" w:rsidR="00475031" w:rsidRPr="00312385" w:rsidRDefault="00475031" w:rsidP="00B462FC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12385">
              <w:rPr>
                <w:rFonts w:ascii="Arial" w:hAnsi="Arial" w:cs="Arial"/>
                <w:sz w:val="18"/>
                <w:szCs w:val="18"/>
              </w:rPr>
              <w:t>chodník</w:t>
            </w:r>
          </w:p>
        </w:tc>
        <w:tc>
          <w:tcPr>
            <w:tcW w:w="3060" w:type="dxa"/>
            <w:gridSpan w:val="2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vAlign w:val="center"/>
          </w:tcPr>
          <w:p w14:paraId="73994B15" w14:textId="77777777" w:rsidR="00475031" w:rsidRPr="00312385" w:rsidRDefault="00475031" w:rsidP="00B462FC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12385">
              <w:rPr>
                <w:rFonts w:ascii="Arial" w:hAnsi="Arial" w:cs="Arial"/>
                <w:sz w:val="18"/>
                <w:szCs w:val="18"/>
              </w:rPr>
              <w:t>zeleň</w:t>
            </w:r>
          </w:p>
        </w:tc>
      </w:tr>
      <w:tr w:rsidR="00000000" w:rsidRPr="00312385" w14:paraId="16B426FE" w14:textId="77777777" w:rsidTr="004D4FD1">
        <w:trPr>
          <w:trHeight w:val="454"/>
        </w:trPr>
        <w:tc>
          <w:tcPr>
            <w:tcW w:w="900" w:type="dxa"/>
            <w:vMerge w:val="restart"/>
            <w:tcBorders>
              <w:top w:val="single" w:sz="4" w:space="0" w:color="C0C0C0"/>
              <w:left w:val="single" w:sz="4" w:space="0" w:color="C0C0C0"/>
              <w:right w:val="single" w:sz="6" w:space="0" w:color="BFBFBF"/>
            </w:tcBorders>
            <w:textDirection w:val="btLr"/>
            <w:vAlign w:val="center"/>
          </w:tcPr>
          <w:p w14:paraId="39713AA4" w14:textId="77777777" w:rsidR="00FA45DE" w:rsidRPr="00312385" w:rsidRDefault="00FA45DE" w:rsidP="009E07EE">
            <w:pPr>
              <w:spacing w:after="0" w:line="240" w:lineRule="auto"/>
              <w:ind w:left="113" w:right="11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12385">
              <w:rPr>
                <w:rFonts w:ascii="Arial" w:hAnsi="Arial" w:cs="Arial"/>
                <w:sz w:val="16"/>
                <w:szCs w:val="16"/>
              </w:rPr>
              <w:t>rozkopávka</w:t>
            </w:r>
            <w:r w:rsidR="00444FD5" w:rsidRPr="00312385">
              <w:rPr>
                <w:rFonts w:ascii="Arial" w:hAnsi="Arial" w:cs="Arial"/>
                <w:sz w:val="16"/>
                <w:szCs w:val="16"/>
              </w:rPr>
              <w:t xml:space="preserve">    havárie</w:t>
            </w:r>
          </w:p>
        </w:tc>
        <w:tc>
          <w:tcPr>
            <w:tcW w:w="1800" w:type="dxa"/>
            <w:gridSpan w:val="2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4" w:space="0" w:color="C0C0C0"/>
            </w:tcBorders>
            <w:vAlign w:val="center"/>
          </w:tcPr>
          <w:p w14:paraId="47E386D6" w14:textId="77777777" w:rsidR="00FA45DE" w:rsidRPr="00312385" w:rsidRDefault="00FA45DE" w:rsidP="00B462F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2385">
              <w:rPr>
                <w:rFonts w:ascii="Arial" w:hAnsi="Arial" w:cs="Arial"/>
                <w:sz w:val="20"/>
                <w:szCs w:val="20"/>
              </w:rPr>
              <w:t>š x dl</w:t>
            </w:r>
          </w:p>
        </w:tc>
        <w:tc>
          <w:tcPr>
            <w:tcW w:w="1260" w:type="dxa"/>
            <w:tcBorders>
              <w:top w:val="single" w:sz="6" w:space="0" w:color="BFBFBF"/>
              <w:left w:val="single" w:sz="4" w:space="0" w:color="C0C0C0"/>
              <w:bottom w:val="single" w:sz="6" w:space="0" w:color="BFBFBF"/>
              <w:right w:val="single" w:sz="6" w:space="0" w:color="BFBFBF"/>
            </w:tcBorders>
            <w:vAlign w:val="center"/>
          </w:tcPr>
          <w:p w14:paraId="7EB890BC" w14:textId="77777777" w:rsidR="00FA45DE" w:rsidRPr="00312385" w:rsidRDefault="00FA45DE" w:rsidP="00FA45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12385">
              <w:rPr>
                <w:rFonts w:ascii="Arial" w:hAnsi="Arial" w:cs="Arial"/>
                <w:sz w:val="18"/>
                <w:szCs w:val="18"/>
              </w:rPr>
              <w:t>druh</w:t>
            </w:r>
          </w:p>
          <w:p w14:paraId="09958A11" w14:textId="77777777" w:rsidR="00FA45DE" w:rsidRPr="00312385" w:rsidRDefault="00FA45DE" w:rsidP="00FA45D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2385">
              <w:rPr>
                <w:rFonts w:ascii="Arial" w:hAnsi="Arial" w:cs="Arial"/>
                <w:sz w:val="18"/>
                <w:szCs w:val="18"/>
              </w:rPr>
              <w:t>úpravy</w:t>
            </w:r>
          </w:p>
        </w:tc>
        <w:tc>
          <w:tcPr>
            <w:tcW w:w="2160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4" w:space="0" w:color="C0C0C0"/>
            </w:tcBorders>
            <w:vAlign w:val="center"/>
          </w:tcPr>
          <w:p w14:paraId="48DE54C3" w14:textId="77777777" w:rsidR="00FA45DE" w:rsidRPr="00312385" w:rsidRDefault="00FA45DE" w:rsidP="00B462F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2385">
              <w:rPr>
                <w:rFonts w:ascii="Arial" w:hAnsi="Arial" w:cs="Arial"/>
                <w:sz w:val="20"/>
                <w:szCs w:val="20"/>
              </w:rPr>
              <w:t xml:space="preserve">š x dl </w:t>
            </w:r>
          </w:p>
        </w:tc>
        <w:tc>
          <w:tcPr>
            <w:tcW w:w="1080" w:type="dxa"/>
            <w:tcBorders>
              <w:top w:val="single" w:sz="6" w:space="0" w:color="BFBFBF"/>
              <w:left w:val="single" w:sz="4" w:space="0" w:color="C0C0C0"/>
              <w:bottom w:val="single" w:sz="6" w:space="0" w:color="BFBFBF"/>
              <w:right w:val="single" w:sz="6" w:space="0" w:color="BFBFBF"/>
            </w:tcBorders>
            <w:vAlign w:val="center"/>
          </w:tcPr>
          <w:p w14:paraId="1466AB96" w14:textId="77777777" w:rsidR="00FA45DE" w:rsidRPr="00312385" w:rsidRDefault="00FA45DE" w:rsidP="00FA45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12385">
              <w:rPr>
                <w:rFonts w:ascii="Arial" w:hAnsi="Arial" w:cs="Arial"/>
                <w:sz w:val="18"/>
                <w:szCs w:val="18"/>
              </w:rPr>
              <w:t>druh</w:t>
            </w:r>
          </w:p>
          <w:p w14:paraId="41D15ECD" w14:textId="77777777" w:rsidR="00FA45DE" w:rsidRPr="00312385" w:rsidRDefault="00FA45DE" w:rsidP="00FA45D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2385">
              <w:rPr>
                <w:rFonts w:ascii="Arial" w:hAnsi="Arial" w:cs="Arial"/>
                <w:sz w:val="18"/>
                <w:szCs w:val="18"/>
              </w:rPr>
              <w:t>úpravy</w:t>
            </w:r>
          </w:p>
        </w:tc>
        <w:tc>
          <w:tcPr>
            <w:tcW w:w="1980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4" w:space="0" w:color="C0C0C0"/>
            </w:tcBorders>
            <w:vAlign w:val="center"/>
          </w:tcPr>
          <w:p w14:paraId="182EB8FD" w14:textId="77777777" w:rsidR="00FA45DE" w:rsidRPr="00312385" w:rsidRDefault="00FA45DE" w:rsidP="00B462F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2385">
              <w:rPr>
                <w:rFonts w:ascii="Arial" w:hAnsi="Arial" w:cs="Arial"/>
                <w:sz w:val="20"/>
                <w:szCs w:val="20"/>
              </w:rPr>
              <w:t>š x dl</w:t>
            </w:r>
          </w:p>
        </w:tc>
        <w:tc>
          <w:tcPr>
            <w:tcW w:w="1080" w:type="dxa"/>
            <w:tcBorders>
              <w:top w:val="single" w:sz="6" w:space="0" w:color="BFBFBF"/>
              <w:left w:val="single" w:sz="4" w:space="0" w:color="C0C0C0"/>
              <w:bottom w:val="single" w:sz="6" w:space="0" w:color="BFBFBF"/>
              <w:right w:val="single" w:sz="6" w:space="0" w:color="BFBFBF"/>
            </w:tcBorders>
            <w:vAlign w:val="center"/>
          </w:tcPr>
          <w:p w14:paraId="537B8592" w14:textId="77777777" w:rsidR="00FA45DE" w:rsidRPr="00312385" w:rsidRDefault="00FA45DE" w:rsidP="00FA45DE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12385">
              <w:rPr>
                <w:rFonts w:ascii="Arial" w:hAnsi="Arial" w:cs="Arial"/>
                <w:sz w:val="18"/>
                <w:szCs w:val="18"/>
              </w:rPr>
              <w:t>druh</w:t>
            </w:r>
          </w:p>
          <w:p w14:paraId="44C00CB4" w14:textId="77777777" w:rsidR="00FA45DE" w:rsidRPr="00312385" w:rsidRDefault="00FA45DE" w:rsidP="00FA45D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2385">
              <w:rPr>
                <w:rFonts w:ascii="Arial" w:hAnsi="Arial" w:cs="Arial"/>
                <w:sz w:val="18"/>
                <w:szCs w:val="18"/>
              </w:rPr>
              <w:t>úpravy</w:t>
            </w:r>
          </w:p>
        </w:tc>
      </w:tr>
      <w:tr w:rsidR="00000000" w:rsidRPr="00312385" w14:paraId="55CE82EB" w14:textId="77777777" w:rsidTr="004D4FD1">
        <w:trPr>
          <w:trHeight w:hRule="exact" w:val="689"/>
        </w:trPr>
        <w:tc>
          <w:tcPr>
            <w:tcW w:w="900" w:type="dxa"/>
            <w:vMerge/>
            <w:tcBorders>
              <w:left w:val="single" w:sz="4" w:space="0" w:color="C0C0C0"/>
              <w:bottom w:val="single" w:sz="6" w:space="0" w:color="BFBFBF"/>
              <w:right w:val="single" w:sz="6" w:space="0" w:color="BFBFBF"/>
            </w:tcBorders>
            <w:vAlign w:val="center"/>
          </w:tcPr>
          <w:p w14:paraId="18488A56" w14:textId="77777777" w:rsidR="00FA45DE" w:rsidRPr="00312385" w:rsidRDefault="00FA45DE" w:rsidP="00B462F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0" w:type="dxa"/>
            <w:gridSpan w:val="2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4" w:space="0" w:color="C0C0C0"/>
            </w:tcBorders>
            <w:vAlign w:val="center"/>
          </w:tcPr>
          <w:p w14:paraId="31EFB13A" w14:textId="77777777" w:rsidR="00FA45DE" w:rsidRPr="00312385" w:rsidRDefault="00FA45DE" w:rsidP="00B462FC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BFBFBF"/>
              <w:left w:val="single" w:sz="4" w:space="0" w:color="C0C0C0"/>
              <w:bottom w:val="single" w:sz="6" w:space="0" w:color="BFBFBF"/>
              <w:right w:val="single" w:sz="6" w:space="0" w:color="BFBFBF"/>
            </w:tcBorders>
            <w:vAlign w:val="center"/>
          </w:tcPr>
          <w:p w14:paraId="536EC973" w14:textId="77777777" w:rsidR="00FA45DE" w:rsidRPr="00312385" w:rsidRDefault="00FA45DE" w:rsidP="00B462FC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4" w:space="0" w:color="C0C0C0"/>
            </w:tcBorders>
            <w:vAlign w:val="center"/>
          </w:tcPr>
          <w:p w14:paraId="5C331046" w14:textId="77777777" w:rsidR="00FA45DE" w:rsidRPr="00312385" w:rsidRDefault="00FA45DE" w:rsidP="00B462FC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6" w:space="0" w:color="BFBFBF"/>
              <w:left w:val="single" w:sz="4" w:space="0" w:color="C0C0C0"/>
              <w:bottom w:val="single" w:sz="6" w:space="0" w:color="BFBFBF"/>
              <w:right w:val="single" w:sz="6" w:space="0" w:color="BFBFBF"/>
            </w:tcBorders>
            <w:vAlign w:val="center"/>
          </w:tcPr>
          <w:p w14:paraId="2E0442EB" w14:textId="77777777" w:rsidR="00FA45DE" w:rsidRPr="00312385" w:rsidRDefault="00FA45DE" w:rsidP="00B462FC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4" w:space="0" w:color="C0C0C0"/>
            </w:tcBorders>
            <w:vAlign w:val="center"/>
          </w:tcPr>
          <w:p w14:paraId="74880404" w14:textId="77777777" w:rsidR="00FA45DE" w:rsidRPr="00312385" w:rsidRDefault="00FA45DE" w:rsidP="00B462FC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6" w:space="0" w:color="BFBFBF"/>
              <w:left w:val="single" w:sz="4" w:space="0" w:color="C0C0C0"/>
              <w:bottom w:val="single" w:sz="6" w:space="0" w:color="BFBFBF"/>
              <w:right w:val="single" w:sz="6" w:space="0" w:color="BFBFBF"/>
            </w:tcBorders>
            <w:vAlign w:val="center"/>
          </w:tcPr>
          <w:p w14:paraId="210EF4B5" w14:textId="77777777" w:rsidR="00FA45DE" w:rsidRPr="00312385" w:rsidRDefault="00FA45DE" w:rsidP="00B462FC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000000" w:rsidRPr="00312385" w14:paraId="7EC3B9CA" w14:textId="77777777" w:rsidTr="004D4FD1">
        <w:trPr>
          <w:trHeight w:hRule="exact" w:val="350"/>
        </w:trPr>
        <w:tc>
          <w:tcPr>
            <w:tcW w:w="900" w:type="dxa"/>
            <w:vMerge w:val="restart"/>
            <w:tcBorders>
              <w:top w:val="single" w:sz="6" w:space="0" w:color="BFBFBF"/>
              <w:left w:val="single" w:sz="4" w:space="0" w:color="C0C0C0"/>
              <w:right w:val="single" w:sz="6" w:space="0" w:color="BFBFBF"/>
            </w:tcBorders>
            <w:vAlign w:val="center"/>
          </w:tcPr>
          <w:p w14:paraId="6E814FEE" w14:textId="77777777" w:rsidR="00DB07C6" w:rsidRPr="00312385" w:rsidRDefault="004D4FD1" w:rsidP="004D4FD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312385">
              <w:rPr>
                <w:rFonts w:ascii="Arial" w:hAnsi="Arial" w:cs="Arial"/>
                <w:sz w:val="18"/>
                <w:szCs w:val="18"/>
              </w:rPr>
              <w:t>výkopok</w:t>
            </w:r>
            <w:proofErr w:type="spellEnd"/>
          </w:p>
        </w:tc>
        <w:tc>
          <w:tcPr>
            <w:tcW w:w="3060" w:type="dxa"/>
            <w:gridSpan w:val="3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vAlign w:val="center"/>
          </w:tcPr>
          <w:p w14:paraId="71E44024" w14:textId="77777777" w:rsidR="0017364D" w:rsidRPr="00312385" w:rsidRDefault="0017364D" w:rsidP="0017364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2385">
              <w:rPr>
                <w:rFonts w:ascii="Arial" w:hAnsi="Arial" w:cs="Arial"/>
                <w:sz w:val="20"/>
                <w:szCs w:val="20"/>
              </w:rPr>
              <w:t xml:space="preserve">rozkopávka (m²) </w:t>
            </w:r>
          </w:p>
        </w:tc>
        <w:tc>
          <w:tcPr>
            <w:tcW w:w="3240" w:type="dxa"/>
            <w:gridSpan w:val="2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vAlign w:val="center"/>
          </w:tcPr>
          <w:p w14:paraId="5C7D8775" w14:textId="77777777" w:rsidR="00E151CA" w:rsidRPr="00312385" w:rsidRDefault="0017364D" w:rsidP="00B462F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2385">
              <w:rPr>
                <w:rFonts w:ascii="Arial" w:hAnsi="Arial" w:cs="Arial"/>
                <w:sz w:val="20"/>
                <w:szCs w:val="20"/>
              </w:rPr>
              <w:t>rozkopávka</w:t>
            </w:r>
            <w:r w:rsidR="00E151CA" w:rsidRPr="0031238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12385">
              <w:rPr>
                <w:rFonts w:ascii="Arial" w:hAnsi="Arial" w:cs="Arial"/>
                <w:sz w:val="20"/>
                <w:szCs w:val="20"/>
              </w:rPr>
              <w:t>(</w:t>
            </w:r>
            <w:r w:rsidR="00E151CA" w:rsidRPr="00312385">
              <w:rPr>
                <w:rFonts w:ascii="Arial" w:hAnsi="Arial" w:cs="Arial"/>
                <w:sz w:val="20"/>
                <w:szCs w:val="20"/>
              </w:rPr>
              <w:t>m²</w:t>
            </w:r>
            <w:r w:rsidRPr="00312385">
              <w:rPr>
                <w:rFonts w:ascii="Arial" w:hAnsi="Arial" w:cs="Arial"/>
                <w:sz w:val="20"/>
                <w:szCs w:val="20"/>
              </w:rPr>
              <w:t xml:space="preserve">) </w:t>
            </w:r>
          </w:p>
        </w:tc>
        <w:tc>
          <w:tcPr>
            <w:tcW w:w="3060" w:type="dxa"/>
            <w:gridSpan w:val="2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vAlign w:val="center"/>
          </w:tcPr>
          <w:p w14:paraId="56C28060" w14:textId="77777777" w:rsidR="00E151CA" w:rsidRPr="00312385" w:rsidRDefault="0017364D" w:rsidP="00B462F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12385">
              <w:rPr>
                <w:rFonts w:ascii="Arial" w:hAnsi="Arial" w:cs="Arial"/>
                <w:sz w:val="20"/>
                <w:szCs w:val="20"/>
              </w:rPr>
              <w:t xml:space="preserve">rozkopávka (m²) </w:t>
            </w:r>
          </w:p>
        </w:tc>
      </w:tr>
      <w:tr w:rsidR="00000000" w:rsidRPr="00312385" w14:paraId="2E47ED04" w14:textId="77777777" w:rsidTr="004D4FD1">
        <w:trPr>
          <w:trHeight w:hRule="exact" w:val="539"/>
        </w:trPr>
        <w:tc>
          <w:tcPr>
            <w:tcW w:w="900" w:type="dxa"/>
            <w:vMerge/>
            <w:tcBorders>
              <w:left w:val="single" w:sz="4" w:space="0" w:color="C0C0C0"/>
              <w:bottom w:val="single" w:sz="4" w:space="0" w:color="C0C0C0"/>
              <w:right w:val="single" w:sz="6" w:space="0" w:color="BFBFBF"/>
            </w:tcBorders>
            <w:vAlign w:val="center"/>
          </w:tcPr>
          <w:p w14:paraId="35BB6F32" w14:textId="77777777" w:rsidR="00E151CA" w:rsidRPr="00312385" w:rsidRDefault="00E151CA" w:rsidP="00B462F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60" w:type="dxa"/>
            <w:gridSpan w:val="3"/>
            <w:tcBorders>
              <w:top w:val="single" w:sz="6" w:space="0" w:color="BFBFBF"/>
              <w:left w:val="single" w:sz="6" w:space="0" w:color="BFBFBF"/>
              <w:bottom w:val="single" w:sz="4" w:space="0" w:color="C0C0C0"/>
              <w:right w:val="single" w:sz="6" w:space="0" w:color="BFBFBF"/>
            </w:tcBorders>
            <w:vAlign w:val="center"/>
          </w:tcPr>
          <w:p w14:paraId="72A5B1E5" w14:textId="77777777" w:rsidR="0017364D" w:rsidRPr="00312385" w:rsidRDefault="0017364D" w:rsidP="0017364D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240" w:type="dxa"/>
            <w:gridSpan w:val="2"/>
            <w:tcBorders>
              <w:top w:val="single" w:sz="6" w:space="0" w:color="BFBFBF"/>
              <w:left w:val="single" w:sz="6" w:space="0" w:color="BFBFBF"/>
              <w:bottom w:val="single" w:sz="4" w:space="0" w:color="C0C0C0"/>
              <w:right w:val="single" w:sz="6" w:space="0" w:color="BFBFBF"/>
            </w:tcBorders>
            <w:vAlign w:val="center"/>
          </w:tcPr>
          <w:p w14:paraId="59A68B23" w14:textId="77777777" w:rsidR="00E151CA" w:rsidRPr="00312385" w:rsidRDefault="00E151CA" w:rsidP="0017364D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060" w:type="dxa"/>
            <w:gridSpan w:val="2"/>
            <w:tcBorders>
              <w:top w:val="single" w:sz="6" w:space="0" w:color="BFBFBF"/>
              <w:left w:val="single" w:sz="6" w:space="0" w:color="BFBFBF"/>
              <w:bottom w:val="single" w:sz="4" w:space="0" w:color="C0C0C0"/>
              <w:right w:val="single" w:sz="6" w:space="0" w:color="BFBFBF"/>
            </w:tcBorders>
            <w:vAlign w:val="center"/>
          </w:tcPr>
          <w:p w14:paraId="65349BBF" w14:textId="77777777" w:rsidR="00E151CA" w:rsidRPr="00312385" w:rsidRDefault="00E151CA" w:rsidP="0017364D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000000" w:rsidRPr="00312385" w14:paraId="153B2E3B" w14:textId="77777777" w:rsidTr="00C904CA">
        <w:trPr>
          <w:trHeight w:val="340"/>
        </w:trPr>
        <w:tc>
          <w:tcPr>
            <w:tcW w:w="7200" w:type="dxa"/>
            <w:gridSpan w:val="6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185C8B3F" w14:textId="77777777" w:rsidR="00C904CA" w:rsidRPr="00312385" w:rsidRDefault="00C904CA" w:rsidP="00C904C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12385">
              <w:rPr>
                <w:rFonts w:ascii="Arial" w:hAnsi="Arial" w:cs="Arial"/>
                <w:sz w:val="18"/>
                <w:szCs w:val="18"/>
              </w:rPr>
              <w:t xml:space="preserve">zariadenie staveniska = </w:t>
            </w:r>
          </w:p>
          <w:p w14:paraId="3156ACBB" w14:textId="77777777" w:rsidR="00C904CA" w:rsidRPr="00312385" w:rsidRDefault="00C904CA" w:rsidP="00C904CA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12385">
              <w:rPr>
                <w:rFonts w:ascii="Arial" w:hAnsi="Arial" w:cs="Arial"/>
                <w:sz w:val="18"/>
                <w:szCs w:val="18"/>
              </w:rPr>
              <w:t xml:space="preserve">plocha kontajnera,  skládka materiálu, prenosné WC, manipulačný priestor  </w:t>
            </w:r>
            <w:r w:rsidRPr="00312385">
              <w:rPr>
                <w:rFonts w:ascii="Arial" w:hAnsi="Arial" w:cs="Arial"/>
                <w:sz w:val="20"/>
                <w:szCs w:val="20"/>
              </w:rPr>
              <w:t>(m²)</w:t>
            </w:r>
            <w:r w:rsidRPr="00312385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3060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BFBFBF"/>
            </w:tcBorders>
            <w:vAlign w:val="center"/>
          </w:tcPr>
          <w:p w14:paraId="652D484A" w14:textId="77777777" w:rsidR="00C904CA" w:rsidRPr="00312385" w:rsidRDefault="00C904CA" w:rsidP="00112259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000000" w:rsidRPr="00312385" w14:paraId="2AAE2969" w14:textId="77777777" w:rsidTr="004D4FD1">
        <w:trPr>
          <w:trHeight w:hRule="exact" w:val="340"/>
        </w:trPr>
        <w:tc>
          <w:tcPr>
            <w:tcW w:w="2520" w:type="dxa"/>
            <w:gridSpan w:val="2"/>
            <w:tcBorders>
              <w:top w:val="single" w:sz="4" w:space="0" w:color="C0C0C0"/>
              <w:left w:val="single" w:sz="4" w:space="0" w:color="C0C0C0"/>
              <w:bottom w:val="single" w:sz="6" w:space="0" w:color="BFBFBF"/>
              <w:right w:val="single" w:sz="4" w:space="0" w:color="C0C0C0"/>
            </w:tcBorders>
            <w:vAlign w:val="center"/>
          </w:tcPr>
          <w:p w14:paraId="1A693DC4" w14:textId="77777777" w:rsidR="004D4FD1" w:rsidRPr="00312385" w:rsidRDefault="004D4FD1" w:rsidP="00692B80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12385">
              <w:rPr>
                <w:rFonts w:ascii="Arial" w:hAnsi="Arial" w:cs="Arial"/>
                <w:sz w:val="18"/>
                <w:szCs w:val="18"/>
              </w:rPr>
              <w:t xml:space="preserve">umiestnenie </w:t>
            </w:r>
            <w:proofErr w:type="spellStart"/>
            <w:r w:rsidRPr="00312385">
              <w:rPr>
                <w:rFonts w:ascii="Arial" w:hAnsi="Arial" w:cs="Arial"/>
                <w:sz w:val="18"/>
                <w:szCs w:val="18"/>
              </w:rPr>
              <w:t>výkopku</w:t>
            </w:r>
            <w:proofErr w:type="spellEnd"/>
            <w:r w:rsidRPr="00312385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7740" w:type="dxa"/>
            <w:gridSpan w:val="6"/>
            <w:tcBorders>
              <w:top w:val="single" w:sz="4" w:space="0" w:color="C0C0C0"/>
              <w:left w:val="single" w:sz="4" w:space="0" w:color="C0C0C0"/>
              <w:bottom w:val="single" w:sz="6" w:space="0" w:color="BFBFBF"/>
              <w:right w:val="single" w:sz="6" w:space="0" w:color="BFBFBF"/>
            </w:tcBorders>
            <w:vAlign w:val="center"/>
          </w:tcPr>
          <w:p w14:paraId="527341BF" w14:textId="77777777" w:rsidR="004D4FD1" w:rsidRPr="00312385" w:rsidRDefault="004D4FD1" w:rsidP="004D4FD1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76775FA2" w14:textId="77777777" w:rsidR="008C051F" w:rsidRPr="00312385" w:rsidRDefault="008C051F" w:rsidP="00ED07E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C9CB66C" w14:textId="77777777" w:rsidR="00A177E3" w:rsidRPr="00312385" w:rsidRDefault="001E6CE6" w:rsidP="00E3380F">
      <w:pPr>
        <w:spacing w:after="0" w:line="240" w:lineRule="auto"/>
        <w:outlineLvl w:val="0"/>
        <w:rPr>
          <w:rFonts w:ascii="Arial" w:hAnsi="Arial" w:cs="Arial"/>
          <w:b/>
        </w:rPr>
      </w:pPr>
      <w:r w:rsidRPr="00312385">
        <w:rPr>
          <w:rFonts w:ascii="Arial" w:hAnsi="Arial" w:cs="Arial"/>
          <w:b/>
        </w:rPr>
        <w:t xml:space="preserve">  </w:t>
      </w:r>
      <w:r w:rsidR="00213FA7" w:rsidRPr="00312385">
        <w:rPr>
          <w:rFonts w:ascii="Arial" w:hAnsi="Arial" w:cs="Arial"/>
          <w:b/>
        </w:rPr>
        <w:t xml:space="preserve"> </w:t>
      </w:r>
      <w:r w:rsidR="00A177E3" w:rsidRPr="00312385">
        <w:rPr>
          <w:rFonts w:ascii="Arial" w:hAnsi="Arial" w:cs="Arial"/>
          <w:b/>
        </w:rPr>
        <w:t xml:space="preserve">Za </w:t>
      </w:r>
      <w:r w:rsidR="000D1003" w:rsidRPr="00312385">
        <w:rPr>
          <w:rFonts w:ascii="Arial" w:hAnsi="Arial" w:cs="Arial"/>
          <w:b/>
        </w:rPr>
        <w:t xml:space="preserve">odstránenie havárie, </w:t>
      </w:r>
      <w:r w:rsidR="000D5F87" w:rsidRPr="00312385">
        <w:rPr>
          <w:rFonts w:ascii="Arial" w:hAnsi="Arial" w:cs="Arial"/>
          <w:b/>
        </w:rPr>
        <w:t xml:space="preserve">za </w:t>
      </w:r>
      <w:r w:rsidR="00A177E3" w:rsidRPr="00312385">
        <w:rPr>
          <w:rFonts w:ascii="Arial" w:hAnsi="Arial" w:cs="Arial"/>
          <w:b/>
        </w:rPr>
        <w:t>rozkopávku a</w:t>
      </w:r>
      <w:r w:rsidR="005D70FD" w:rsidRPr="00312385">
        <w:rPr>
          <w:rFonts w:ascii="Arial" w:hAnsi="Arial" w:cs="Arial"/>
          <w:b/>
        </w:rPr>
        <w:t xml:space="preserve"> jej</w:t>
      </w:r>
      <w:r w:rsidR="00A177E3" w:rsidRPr="00312385">
        <w:rPr>
          <w:rFonts w:ascii="Arial" w:hAnsi="Arial" w:cs="Arial"/>
          <w:b/>
        </w:rPr>
        <w:t> konečnú úpravu je zodpovedný: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33"/>
        <w:gridCol w:w="3904"/>
        <w:gridCol w:w="1074"/>
        <w:gridCol w:w="2131"/>
      </w:tblGrid>
      <w:tr w:rsidR="00000000" w:rsidRPr="00312385" w14:paraId="62CE72A4" w14:textId="77777777" w:rsidTr="009724BE">
        <w:trPr>
          <w:trHeight w:val="284"/>
        </w:trPr>
        <w:tc>
          <w:tcPr>
            <w:tcW w:w="30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030F2EB8" w14:textId="77777777" w:rsidR="00170B5C" w:rsidRPr="00312385" w:rsidRDefault="00170B5C" w:rsidP="009724BE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12385">
              <w:rPr>
                <w:rFonts w:ascii="Arial" w:hAnsi="Arial" w:cs="Arial"/>
                <w:sz w:val="18"/>
                <w:szCs w:val="18"/>
              </w:rPr>
              <w:t>Zhotoviteľ stavebných prác (firma):</w:t>
            </w:r>
          </w:p>
        </w:tc>
        <w:tc>
          <w:tcPr>
            <w:tcW w:w="7200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78800861" w14:textId="77777777" w:rsidR="00170B5C" w:rsidRPr="00312385" w:rsidRDefault="00170B5C" w:rsidP="009724B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000000" w:rsidRPr="00312385" w14:paraId="36DE6B67" w14:textId="77777777" w:rsidTr="009724BE">
        <w:trPr>
          <w:trHeight w:val="284"/>
        </w:trPr>
        <w:tc>
          <w:tcPr>
            <w:tcW w:w="30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2510E2A9" w14:textId="77777777" w:rsidR="00170B5C" w:rsidRPr="00312385" w:rsidRDefault="00170B5C" w:rsidP="009724BE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12385">
              <w:rPr>
                <w:rFonts w:ascii="Arial" w:hAnsi="Arial" w:cs="Arial"/>
                <w:sz w:val="18"/>
                <w:szCs w:val="18"/>
              </w:rPr>
              <w:t>Zodpovedný pracovník:</w:t>
            </w:r>
          </w:p>
        </w:tc>
        <w:tc>
          <w:tcPr>
            <w:tcW w:w="39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13D42226" w14:textId="77777777" w:rsidR="00170B5C" w:rsidRPr="00312385" w:rsidRDefault="00170B5C" w:rsidP="009724B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4C2EBA7C" w14:textId="77777777" w:rsidR="00170B5C" w:rsidRPr="00312385" w:rsidRDefault="00170B5C" w:rsidP="009724BE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12385">
              <w:rPr>
                <w:rFonts w:ascii="Arial" w:hAnsi="Arial" w:cs="Arial"/>
                <w:sz w:val="18"/>
                <w:szCs w:val="18"/>
              </w:rPr>
              <w:t>Mobil:</w:t>
            </w:r>
          </w:p>
        </w:tc>
        <w:tc>
          <w:tcPr>
            <w:tcW w:w="21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37B5071B" w14:textId="77777777" w:rsidR="00170B5C" w:rsidRPr="00312385" w:rsidRDefault="00170B5C" w:rsidP="009724B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000000" w:rsidRPr="00312385" w14:paraId="6A7B30A5" w14:textId="77777777" w:rsidTr="009724BE">
        <w:trPr>
          <w:trHeight w:val="284"/>
        </w:trPr>
        <w:tc>
          <w:tcPr>
            <w:tcW w:w="30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0DCB2B08" w14:textId="77777777" w:rsidR="00170B5C" w:rsidRPr="00312385" w:rsidRDefault="00170B5C" w:rsidP="009724BE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12385">
              <w:rPr>
                <w:rFonts w:ascii="Arial" w:hAnsi="Arial" w:cs="Arial"/>
                <w:sz w:val="18"/>
                <w:szCs w:val="18"/>
              </w:rPr>
              <w:t>Dodávateľ asfaltovania (firma):</w:t>
            </w:r>
          </w:p>
        </w:tc>
        <w:tc>
          <w:tcPr>
            <w:tcW w:w="7200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463E98DD" w14:textId="77777777" w:rsidR="00170B5C" w:rsidRPr="00312385" w:rsidRDefault="00170B5C" w:rsidP="009724B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000000" w:rsidRPr="00312385" w14:paraId="394DB6D9" w14:textId="77777777" w:rsidTr="009724BE">
        <w:trPr>
          <w:trHeight w:val="284"/>
        </w:trPr>
        <w:tc>
          <w:tcPr>
            <w:tcW w:w="30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13062C65" w14:textId="77777777" w:rsidR="00170B5C" w:rsidRPr="00312385" w:rsidRDefault="00170B5C" w:rsidP="009724BE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12385">
              <w:rPr>
                <w:rFonts w:ascii="Arial" w:hAnsi="Arial" w:cs="Arial"/>
                <w:sz w:val="18"/>
                <w:szCs w:val="18"/>
              </w:rPr>
              <w:t>Zodpovedný pracovník:</w:t>
            </w:r>
          </w:p>
        </w:tc>
        <w:tc>
          <w:tcPr>
            <w:tcW w:w="39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6EE1DB3B" w14:textId="77777777" w:rsidR="00170B5C" w:rsidRPr="00312385" w:rsidRDefault="00170B5C" w:rsidP="009724B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69A45DA4" w14:textId="77777777" w:rsidR="00170B5C" w:rsidRPr="00312385" w:rsidRDefault="00170B5C" w:rsidP="009724BE">
            <w:pPr>
              <w:spacing w:after="0" w:line="240" w:lineRule="auto"/>
              <w:rPr>
                <w:rFonts w:ascii="Arial" w:hAnsi="Arial" w:cs="Arial"/>
              </w:rPr>
            </w:pPr>
            <w:r w:rsidRPr="00312385">
              <w:rPr>
                <w:rFonts w:ascii="Arial" w:hAnsi="Arial" w:cs="Arial"/>
                <w:sz w:val="18"/>
                <w:szCs w:val="18"/>
              </w:rPr>
              <w:t>Mobil:</w:t>
            </w:r>
          </w:p>
        </w:tc>
        <w:tc>
          <w:tcPr>
            <w:tcW w:w="21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61A95C7B" w14:textId="77777777" w:rsidR="00170B5C" w:rsidRPr="00312385" w:rsidRDefault="00170B5C" w:rsidP="009724B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000000" w:rsidRPr="00312385" w14:paraId="226A2881" w14:textId="77777777" w:rsidTr="009724BE">
        <w:trPr>
          <w:trHeight w:val="284"/>
        </w:trPr>
        <w:tc>
          <w:tcPr>
            <w:tcW w:w="30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756C6657" w14:textId="77777777" w:rsidR="00170B5C" w:rsidRPr="00312385" w:rsidRDefault="00170B5C" w:rsidP="009724BE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12385">
              <w:rPr>
                <w:rFonts w:ascii="Arial" w:hAnsi="Arial" w:cs="Arial"/>
                <w:sz w:val="18"/>
                <w:szCs w:val="18"/>
              </w:rPr>
              <w:t>Stavebný dozor investora (firma):</w:t>
            </w:r>
          </w:p>
        </w:tc>
        <w:tc>
          <w:tcPr>
            <w:tcW w:w="7200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5A9F0AB2" w14:textId="77777777" w:rsidR="00170B5C" w:rsidRPr="00312385" w:rsidRDefault="00170B5C" w:rsidP="009724BE">
            <w:pPr>
              <w:tabs>
                <w:tab w:val="left" w:pos="2412"/>
              </w:tabs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000000" w:rsidRPr="00312385" w14:paraId="7810306D" w14:textId="77777777" w:rsidTr="009724BE">
        <w:trPr>
          <w:trHeight w:val="284"/>
        </w:trPr>
        <w:tc>
          <w:tcPr>
            <w:tcW w:w="30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5DA0AE89" w14:textId="77777777" w:rsidR="00170B5C" w:rsidRPr="00312385" w:rsidRDefault="00170B5C" w:rsidP="009724BE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12385">
              <w:rPr>
                <w:rFonts w:ascii="Arial" w:hAnsi="Arial" w:cs="Arial"/>
                <w:sz w:val="18"/>
                <w:szCs w:val="18"/>
              </w:rPr>
              <w:t>Zodpovedný pracovník:</w:t>
            </w:r>
          </w:p>
        </w:tc>
        <w:tc>
          <w:tcPr>
            <w:tcW w:w="39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78549728" w14:textId="77777777" w:rsidR="00170B5C" w:rsidRPr="00312385" w:rsidRDefault="00170B5C" w:rsidP="009724B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6037CE1E" w14:textId="77777777" w:rsidR="00170B5C" w:rsidRPr="00312385" w:rsidRDefault="00170B5C" w:rsidP="009724BE">
            <w:pPr>
              <w:spacing w:after="0" w:line="240" w:lineRule="auto"/>
              <w:rPr>
                <w:rFonts w:ascii="Arial" w:hAnsi="Arial" w:cs="Arial"/>
              </w:rPr>
            </w:pPr>
            <w:r w:rsidRPr="00312385">
              <w:rPr>
                <w:rFonts w:ascii="Arial" w:hAnsi="Arial" w:cs="Arial"/>
                <w:sz w:val="18"/>
                <w:szCs w:val="18"/>
              </w:rPr>
              <w:t>Mobil:</w:t>
            </w:r>
          </w:p>
        </w:tc>
        <w:tc>
          <w:tcPr>
            <w:tcW w:w="21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vAlign w:val="center"/>
          </w:tcPr>
          <w:p w14:paraId="57EB4703" w14:textId="77777777" w:rsidR="00170B5C" w:rsidRPr="00312385" w:rsidRDefault="00170B5C" w:rsidP="009724B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201ECCD8" w14:textId="77777777" w:rsidR="008C051F" w:rsidRPr="00312385" w:rsidRDefault="008C051F" w:rsidP="001F56E6">
      <w:pPr>
        <w:spacing w:after="0" w:line="240" w:lineRule="auto"/>
        <w:rPr>
          <w:rFonts w:ascii="Arial" w:hAnsi="Arial" w:cs="Arial"/>
          <w:b/>
        </w:rPr>
      </w:pPr>
    </w:p>
    <w:p w14:paraId="58A54F10" w14:textId="77777777" w:rsidR="0056093C" w:rsidRPr="00312385" w:rsidRDefault="0056093C" w:rsidP="001F56E6">
      <w:pPr>
        <w:spacing w:after="0" w:line="240" w:lineRule="auto"/>
        <w:rPr>
          <w:rFonts w:ascii="Arial" w:hAnsi="Arial" w:cs="Arial"/>
          <w:b/>
          <w:i/>
          <w:u w:val="single"/>
        </w:rPr>
      </w:pPr>
      <w:r w:rsidRPr="00312385">
        <w:rPr>
          <w:rFonts w:ascii="Arial" w:hAnsi="Arial" w:cs="Arial"/>
          <w:b/>
          <w:i/>
          <w:u w:val="single"/>
        </w:rPr>
        <w:lastRenderedPageBreak/>
        <w:t>Poučenie pre žiadateľa:</w:t>
      </w:r>
    </w:p>
    <w:p w14:paraId="58D6F56C" w14:textId="77777777" w:rsidR="0056093C" w:rsidRPr="00312385" w:rsidRDefault="0056093C" w:rsidP="001F56E6">
      <w:pPr>
        <w:spacing w:after="0" w:line="240" w:lineRule="auto"/>
        <w:rPr>
          <w:rFonts w:ascii="Arial" w:hAnsi="Arial" w:cs="Arial"/>
          <w:b/>
          <w:u w:val="single"/>
        </w:rPr>
      </w:pPr>
    </w:p>
    <w:p w14:paraId="49921D8E" w14:textId="77777777" w:rsidR="00C76632" w:rsidRPr="00312385" w:rsidRDefault="00C76632" w:rsidP="00C76632">
      <w:pPr>
        <w:pStyle w:val="W3DDHeadingsLevel1"/>
        <w:numPr>
          <w:ilvl w:val="0"/>
          <w:numId w:val="0"/>
        </w:numPr>
        <w:tabs>
          <w:tab w:val="clear" w:pos="737"/>
          <w:tab w:val="left" w:pos="0"/>
        </w:tabs>
        <w:rPr>
          <w:rFonts w:ascii="Arial" w:hAnsi="Arial"/>
          <w:caps w:val="0"/>
        </w:rPr>
      </w:pPr>
      <w:r w:rsidRPr="00312385">
        <w:rPr>
          <w:rFonts w:ascii="Arial" w:hAnsi="Arial"/>
          <w:caps w:val="0"/>
          <w:u w:val="single"/>
        </w:rPr>
        <w:t>Postup oznamovateľa pri ohlásení havárie</w:t>
      </w:r>
      <w:r w:rsidRPr="00312385">
        <w:rPr>
          <w:rFonts w:ascii="Arial" w:hAnsi="Arial"/>
          <w:caps w:val="0"/>
        </w:rPr>
        <w:t>:</w:t>
      </w:r>
    </w:p>
    <w:p w14:paraId="0584AAF4" w14:textId="77777777" w:rsidR="00C76632" w:rsidRPr="00312385" w:rsidRDefault="00C76632" w:rsidP="00C76632">
      <w:pPr>
        <w:pStyle w:val="W3DDHeadingsLevel1"/>
        <w:numPr>
          <w:ilvl w:val="0"/>
          <w:numId w:val="0"/>
        </w:numPr>
        <w:tabs>
          <w:tab w:val="clear" w:pos="737"/>
          <w:tab w:val="left" w:pos="0"/>
        </w:tabs>
        <w:rPr>
          <w:rFonts w:ascii="Arial" w:hAnsi="Arial"/>
          <w:b w:val="0"/>
          <w:bCs/>
          <w:caps w:val="0"/>
        </w:rPr>
      </w:pPr>
    </w:p>
    <w:p w14:paraId="4D9F085D" w14:textId="77777777" w:rsidR="00C76632" w:rsidRPr="00312385" w:rsidRDefault="00C76632" w:rsidP="00C76632">
      <w:pPr>
        <w:pStyle w:val="W3DDHeadingsLevel1"/>
        <w:numPr>
          <w:ilvl w:val="0"/>
          <w:numId w:val="13"/>
        </w:numPr>
        <w:tabs>
          <w:tab w:val="clear" w:pos="737"/>
          <w:tab w:val="left" w:pos="0"/>
        </w:tabs>
        <w:ind w:left="426"/>
        <w:rPr>
          <w:rFonts w:ascii="Arial" w:hAnsi="Arial"/>
          <w:b w:val="0"/>
          <w:bCs/>
          <w:caps w:val="0"/>
        </w:rPr>
      </w:pPr>
      <w:r w:rsidRPr="00312385">
        <w:rPr>
          <w:rFonts w:ascii="Arial" w:hAnsi="Arial"/>
          <w:b w:val="0"/>
          <w:bCs/>
          <w:caps w:val="0"/>
        </w:rPr>
        <w:t>Pri zistení vzniku havárie vlastník alebo správca vedenia vykoná neodkladné opatrenia15 potrebné na zamedzenie rozšírenia škôd a zaistenie bezpečnosti a neodkladne (do 24 hodín) prikročí k prácam na jej odstránenie. Uvedenie rozkopávky do pôvodného stavu vykoná vlastník alebo správca vedenia na vlastné náklady najneskoršie do 21 dní od zistenia vzniku havárie.</w:t>
      </w:r>
    </w:p>
    <w:p w14:paraId="6910BAB0" w14:textId="77777777" w:rsidR="00C76632" w:rsidRPr="00312385" w:rsidRDefault="00C76632" w:rsidP="00C76632">
      <w:pPr>
        <w:pStyle w:val="W3DDHeadingsLevel1"/>
        <w:numPr>
          <w:ilvl w:val="0"/>
          <w:numId w:val="0"/>
        </w:numPr>
        <w:tabs>
          <w:tab w:val="clear" w:pos="737"/>
          <w:tab w:val="left" w:pos="0"/>
        </w:tabs>
        <w:ind w:left="426"/>
        <w:rPr>
          <w:rFonts w:ascii="Arial" w:hAnsi="Arial"/>
          <w:b w:val="0"/>
          <w:bCs/>
          <w:caps w:val="0"/>
        </w:rPr>
      </w:pPr>
    </w:p>
    <w:p w14:paraId="41D6E926" w14:textId="77777777" w:rsidR="00C76632" w:rsidRPr="00312385" w:rsidRDefault="00C76632" w:rsidP="00C76632">
      <w:pPr>
        <w:pStyle w:val="W3DDHeadingsLevel1"/>
        <w:numPr>
          <w:ilvl w:val="0"/>
          <w:numId w:val="13"/>
        </w:numPr>
        <w:tabs>
          <w:tab w:val="clear" w:pos="737"/>
          <w:tab w:val="left" w:pos="0"/>
        </w:tabs>
        <w:ind w:left="426"/>
        <w:rPr>
          <w:rFonts w:ascii="Arial" w:hAnsi="Arial"/>
          <w:b w:val="0"/>
          <w:bCs/>
          <w:caps w:val="0"/>
        </w:rPr>
      </w:pPr>
      <w:r w:rsidRPr="00312385">
        <w:rPr>
          <w:rFonts w:ascii="Arial" w:hAnsi="Arial"/>
          <w:b w:val="0"/>
          <w:bCs/>
          <w:caps w:val="0"/>
        </w:rPr>
        <w:t xml:space="preserve">Vlastník alebo správca vedenia je povinný oznámiť vznik havárie na verejnom priestranstve vlastníkovi alebo správcovi dotknutého verejného priestranstva a písomne požiadať starostu alebo primátora o určenie podmienok na uvedenie verejného priestranstva do pôvodného stavu najneskôr do: </w:t>
      </w:r>
    </w:p>
    <w:p w14:paraId="6CBB3044" w14:textId="77777777" w:rsidR="00C76632" w:rsidRPr="00312385" w:rsidRDefault="00C76632" w:rsidP="00C76632">
      <w:pPr>
        <w:pStyle w:val="W3DDHeadingsLevel1"/>
        <w:numPr>
          <w:ilvl w:val="0"/>
          <w:numId w:val="0"/>
        </w:numPr>
        <w:tabs>
          <w:tab w:val="clear" w:pos="737"/>
          <w:tab w:val="left" w:pos="0"/>
        </w:tabs>
        <w:rPr>
          <w:rFonts w:ascii="Arial" w:hAnsi="Arial"/>
          <w:b w:val="0"/>
          <w:bCs/>
          <w:caps w:val="0"/>
        </w:rPr>
      </w:pPr>
      <w:r w:rsidRPr="00312385">
        <w:rPr>
          <w:rFonts w:ascii="Arial" w:hAnsi="Arial"/>
          <w:b w:val="0"/>
          <w:bCs/>
          <w:caps w:val="0"/>
        </w:rPr>
        <w:tab/>
        <w:t xml:space="preserve">a) 12 hodín od zistenia vzniku havárie na pozemnej komunikácii, </w:t>
      </w:r>
    </w:p>
    <w:p w14:paraId="64379C42" w14:textId="77777777" w:rsidR="00C76632" w:rsidRPr="00312385" w:rsidRDefault="00C76632" w:rsidP="00C76632">
      <w:pPr>
        <w:pStyle w:val="W3DDHeadingsLevel1"/>
        <w:numPr>
          <w:ilvl w:val="0"/>
          <w:numId w:val="0"/>
        </w:numPr>
        <w:tabs>
          <w:tab w:val="clear" w:pos="737"/>
          <w:tab w:val="left" w:pos="0"/>
        </w:tabs>
        <w:ind w:left="709" w:hanging="425"/>
        <w:rPr>
          <w:rFonts w:ascii="Arial" w:hAnsi="Arial"/>
          <w:b w:val="0"/>
          <w:bCs/>
          <w:caps w:val="0"/>
        </w:rPr>
      </w:pPr>
      <w:r w:rsidRPr="00312385">
        <w:rPr>
          <w:rFonts w:ascii="Arial" w:hAnsi="Arial"/>
          <w:b w:val="0"/>
          <w:bCs/>
          <w:caps w:val="0"/>
        </w:rPr>
        <w:tab/>
        <w:t xml:space="preserve">b) 24 hodín, prípadne v najbližší pracovný deň od zistenia vzniku havárie na ostatných verejných  priestranstvách. </w:t>
      </w:r>
    </w:p>
    <w:p w14:paraId="44727E0C" w14:textId="77777777" w:rsidR="00C76632" w:rsidRPr="00312385" w:rsidRDefault="00C76632" w:rsidP="00C76632">
      <w:pPr>
        <w:pStyle w:val="W3DDHeadingsLevel1"/>
        <w:numPr>
          <w:ilvl w:val="0"/>
          <w:numId w:val="0"/>
        </w:numPr>
        <w:tabs>
          <w:tab w:val="clear" w:pos="737"/>
          <w:tab w:val="left" w:pos="0"/>
        </w:tabs>
        <w:rPr>
          <w:rFonts w:ascii="Arial" w:hAnsi="Arial"/>
          <w:b w:val="0"/>
          <w:bCs/>
          <w:caps w:val="0"/>
        </w:rPr>
      </w:pPr>
    </w:p>
    <w:p w14:paraId="775A65AD" w14:textId="77777777" w:rsidR="00C76632" w:rsidRPr="00312385" w:rsidRDefault="00C76632" w:rsidP="00C76632">
      <w:pPr>
        <w:pStyle w:val="W3DDHeadingsLevel1"/>
        <w:numPr>
          <w:ilvl w:val="0"/>
          <w:numId w:val="13"/>
        </w:numPr>
        <w:tabs>
          <w:tab w:val="clear" w:pos="737"/>
          <w:tab w:val="left" w:pos="0"/>
        </w:tabs>
        <w:ind w:left="426"/>
        <w:rPr>
          <w:rFonts w:ascii="Arial" w:hAnsi="Arial"/>
          <w:b w:val="0"/>
          <w:bCs/>
          <w:caps w:val="0"/>
        </w:rPr>
      </w:pPr>
      <w:r w:rsidRPr="00312385">
        <w:rPr>
          <w:rFonts w:ascii="Arial" w:hAnsi="Arial"/>
          <w:b w:val="0"/>
          <w:bCs/>
          <w:caps w:val="0"/>
        </w:rPr>
        <w:t xml:space="preserve">Pokiaľ vlastník alebo správca vedenia nevykoná neodkladné opatrenia podľa ods. 1 a </w:t>
      </w:r>
      <w:r w:rsidRPr="00312385">
        <w:rPr>
          <w:rFonts w:ascii="Arial" w:hAnsi="Arial"/>
          <w:caps w:val="0"/>
        </w:rPr>
        <w:t>nepokračuje plynulo v prácach na odstránení poruchy</w:t>
      </w:r>
      <w:r w:rsidRPr="00312385">
        <w:rPr>
          <w:rFonts w:ascii="Arial" w:hAnsi="Arial"/>
          <w:b w:val="0"/>
          <w:bCs/>
          <w:caps w:val="0"/>
        </w:rPr>
        <w:t xml:space="preserve">, prípadne poškodenia verejného priestranstva alebo </w:t>
      </w:r>
      <w:r w:rsidRPr="00312385">
        <w:rPr>
          <w:rFonts w:ascii="Arial" w:hAnsi="Arial"/>
          <w:caps w:val="0"/>
        </w:rPr>
        <w:t>neoznámi vznik havárie</w:t>
      </w:r>
      <w:r w:rsidRPr="00312385">
        <w:rPr>
          <w:rFonts w:ascii="Arial" w:hAnsi="Arial"/>
          <w:b w:val="0"/>
          <w:bCs/>
          <w:caps w:val="0"/>
        </w:rPr>
        <w:t xml:space="preserve"> podľa ods. 2, orgány mestskej časti </w:t>
      </w:r>
      <w:r w:rsidRPr="00312385">
        <w:rPr>
          <w:rFonts w:ascii="Arial" w:hAnsi="Arial"/>
          <w:caps w:val="0"/>
          <w:sz w:val="22"/>
          <w:szCs w:val="22"/>
          <w:u w:val="single"/>
        </w:rPr>
        <w:t>nebudú považovať takúto poruchu za haváriu</w:t>
      </w:r>
      <w:r w:rsidRPr="00312385">
        <w:rPr>
          <w:rFonts w:ascii="Arial" w:hAnsi="Arial"/>
          <w:b w:val="0"/>
          <w:bCs/>
          <w:caps w:val="0"/>
        </w:rPr>
        <w:t xml:space="preserve">, ale za </w:t>
      </w:r>
      <w:proofErr w:type="spellStart"/>
      <w:r w:rsidRPr="00312385">
        <w:rPr>
          <w:rFonts w:ascii="Arial" w:hAnsi="Arial"/>
          <w:b w:val="0"/>
          <w:bCs/>
          <w:caps w:val="0"/>
        </w:rPr>
        <w:t>rozkopávkové</w:t>
      </w:r>
      <w:proofErr w:type="spellEnd"/>
      <w:r w:rsidRPr="00312385">
        <w:rPr>
          <w:rFonts w:ascii="Arial" w:hAnsi="Arial"/>
          <w:b w:val="0"/>
          <w:bCs/>
          <w:caps w:val="0"/>
        </w:rPr>
        <w:t xml:space="preserve"> práce, pokiaľ vlastník alebo správca vedenia nepreukáže, že k omeškaniu v prípade vykonania neodkladných opatrení, pokračovania prác na odstránení havárie alebo oznámenia havárie nedošlo jeho vinou.</w:t>
      </w:r>
    </w:p>
    <w:p w14:paraId="61FB9D73" w14:textId="77777777" w:rsidR="00C76632" w:rsidRPr="00312385" w:rsidRDefault="00C76632" w:rsidP="001F56E6">
      <w:pPr>
        <w:spacing w:after="0" w:line="240" w:lineRule="auto"/>
        <w:rPr>
          <w:rFonts w:ascii="Arial" w:hAnsi="Arial" w:cs="Arial"/>
          <w:b/>
          <w:u w:val="single"/>
        </w:rPr>
      </w:pPr>
    </w:p>
    <w:p w14:paraId="0CD42B82" w14:textId="77777777" w:rsidR="001F56E6" w:rsidRPr="00312385" w:rsidRDefault="00553493" w:rsidP="001F56E6">
      <w:pPr>
        <w:spacing w:after="0" w:line="240" w:lineRule="auto"/>
        <w:rPr>
          <w:rFonts w:ascii="Arial" w:hAnsi="Arial" w:cs="Arial"/>
          <w:b/>
          <w:u w:val="single"/>
        </w:rPr>
      </w:pPr>
      <w:r w:rsidRPr="00312385">
        <w:rPr>
          <w:rFonts w:ascii="Arial" w:hAnsi="Arial" w:cs="Arial"/>
          <w:b/>
          <w:u w:val="single"/>
        </w:rPr>
        <w:t>Ohlásenie</w:t>
      </w:r>
      <w:r w:rsidR="00A75294" w:rsidRPr="00312385">
        <w:rPr>
          <w:rFonts w:ascii="Arial" w:hAnsi="Arial" w:cs="Arial"/>
          <w:b/>
          <w:u w:val="single"/>
        </w:rPr>
        <w:t xml:space="preserve"> musí obsahovať (prílohy)</w:t>
      </w:r>
      <w:r w:rsidR="001F56E6" w:rsidRPr="00312385">
        <w:rPr>
          <w:rFonts w:ascii="Arial" w:hAnsi="Arial" w:cs="Arial"/>
          <w:b/>
          <w:u w:val="single"/>
        </w:rPr>
        <w:t>:</w:t>
      </w:r>
    </w:p>
    <w:p w14:paraId="4295CED4" w14:textId="77777777" w:rsidR="00DD4632" w:rsidRPr="00312385" w:rsidRDefault="00DD4632" w:rsidP="00FF0F2F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082C6220" w14:textId="77777777" w:rsidR="00FF0F2F" w:rsidRPr="00312385" w:rsidRDefault="009A13C8" w:rsidP="00FF0F2F">
      <w:pPr>
        <w:spacing w:after="0" w:line="240" w:lineRule="auto"/>
        <w:jc w:val="both"/>
        <w:rPr>
          <w:rFonts w:ascii="Arial" w:hAnsi="Arial" w:cs="Arial"/>
          <w:i/>
          <w:sz w:val="20"/>
          <w:szCs w:val="20"/>
        </w:rPr>
      </w:pPr>
      <w:r w:rsidRPr="00312385">
        <w:rPr>
          <w:rFonts w:ascii="Arial" w:hAnsi="Arial" w:cs="Arial"/>
          <w:b/>
          <w:sz w:val="20"/>
          <w:szCs w:val="20"/>
        </w:rPr>
        <w:t>Kópiu katastrálnej mapy</w:t>
      </w:r>
      <w:r w:rsidR="0086718B" w:rsidRPr="00312385">
        <w:rPr>
          <w:rFonts w:ascii="Arial" w:hAnsi="Arial" w:cs="Arial"/>
          <w:b/>
          <w:sz w:val="20"/>
          <w:szCs w:val="20"/>
        </w:rPr>
        <w:t xml:space="preserve">   </w:t>
      </w:r>
      <w:r w:rsidR="0086718B" w:rsidRPr="00312385">
        <w:rPr>
          <w:rFonts w:ascii="Arial" w:hAnsi="Arial" w:cs="Arial"/>
          <w:i/>
          <w:sz w:val="20"/>
          <w:szCs w:val="20"/>
        </w:rPr>
        <w:t>(www.zbgis.skgeodesy.sk)</w:t>
      </w:r>
    </w:p>
    <w:p w14:paraId="29BD2790" w14:textId="77777777" w:rsidR="00FF0F2F" w:rsidRPr="00312385" w:rsidRDefault="00FF0F2F" w:rsidP="00FF0F2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312385">
        <w:rPr>
          <w:rFonts w:ascii="Arial" w:hAnsi="Arial" w:cs="Arial"/>
          <w:sz w:val="20"/>
          <w:szCs w:val="20"/>
        </w:rPr>
        <w:t>s presným zakreslením a </w:t>
      </w:r>
      <w:r w:rsidRPr="00312385">
        <w:rPr>
          <w:rFonts w:ascii="Arial" w:hAnsi="Arial" w:cs="Arial"/>
          <w:b/>
          <w:sz w:val="20"/>
          <w:szCs w:val="20"/>
          <w:u w:val="single"/>
        </w:rPr>
        <w:t xml:space="preserve">okótovaním </w:t>
      </w:r>
      <w:r w:rsidR="00170B5C" w:rsidRPr="00312385">
        <w:rPr>
          <w:rFonts w:ascii="Arial" w:hAnsi="Arial" w:cs="Arial"/>
          <w:b/>
          <w:sz w:val="20"/>
          <w:szCs w:val="20"/>
          <w:u w:val="single"/>
        </w:rPr>
        <w:t xml:space="preserve">plochy </w:t>
      </w:r>
      <w:r w:rsidRPr="00312385">
        <w:rPr>
          <w:rFonts w:ascii="Arial" w:hAnsi="Arial" w:cs="Arial"/>
          <w:b/>
          <w:sz w:val="20"/>
          <w:szCs w:val="20"/>
          <w:u w:val="single"/>
        </w:rPr>
        <w:t>rozkopávky</w:t>
      </w:r>
      <w:r w:rsidR="00170B5C" w:rsidRPr="00312385">
        <w:rPr>
          <w:rFonts w:ascii="Arial" w:hAnsi="Arial" w:cs="Arial"/>
          <w:b/>
          <w:sz w:val="20"/>
          <w:szCs w:val="20"/>
          <w:u w:val="single"/>
        </w:rPr>
        <w:t xml:space="preserve"> pre haváriu</w:t>
      </w:r>
      <w:r w:rsidRPr="00312385">
        <w:rPr>
          <w:rFonts w:ascii="Arial" w:hAnsi="Arial" w:cs="Arial"/>
          <w:sz w:val="20"/>
          <w:szCs w:val="20"/>
        </w:rPr>
        <w:t>, s rozčlenením na rozkopávku</w:t>
      </w:r>
      <w:r w:rsidR="00170B5C" w:rsidRPr="00312385">
        <w:rPr>
          <w:rFonts w:ascii="Arial" w:hAnsi="Arial" w:cs="Arial"/>
          <w:sz w:val="20"/>
          <w:szCs w:val="20"/>
        </w:rPr>
        <w:t>,</w:t>
      </w:r>
      <w:r w:rsidRPr="00312385">
        <w:rPr>
          <w:rFonts w:ascii="Arial" w:hAnsi="Arial" w:cs="Arial"/>
          <w:sz w:val="20"/>
          <w:szCs w:val="20"/>
        </w:rPr>
        <w:t> </w:t>
      </w:r>
      <w:proofErr w:type="spellStart"/>
      <w:r w:rsidRPr="00312385">
        <w:rPr>
          <w:rFonts w:ascii="Arial" w:hAnsi="Arial" w:cs="Arial"/>
          <w:sz w:val="20"/>
          <w:szCs w:val="20"/>
        </w:rPr>
        <w:t>výkopok</w:t>
      </w:r>
      <w:proofErr w:type="spellEnd"/>
      <w:r w:rsidRPr="00312385">
        <w:rPr>
          <w:rFonts w:ascii="Arial" w:hAnsi="Arial" w:cs="Arial"/>
          <w:sz w:val="20"/>
          <w:szCs w:val="20"/>
        </w:rPr>
        <w:t>,</w:t>
      </w:r>
      <w:r w:rsidR="00170B5C" w:rsidRPr="00312385">
        <w:rPr>
          <w:rFonts w:ascii="Arial" w:hAnsi="Arial" w:cs="Arial"/>
          <w:sz w:val="20"/>
          <w:szCs w:val="20"/>
        </w:rPr>
        <w:t xml:space="preserve"> poprípade zariadenie staveniska a </w:t>
      </w:r>
      <w:r w:rsidRPr="00312385">
        <w:rPr>
          <w:rFonts w:ascii="Arial" w:hAnsi="Arial" w:cs="Arial"/>
          <w:sz w:val="20"/>
          <w:szCs w:val="20"/>
        </w:rPr>
        <w:t xml:space="preserve"> je</w:t>
      </w:r>
      <w:r w:rsidR="00170B5C" w:rsidRPr="00312385">
        <w:rPr>
          <w:rFonts w:ascii="Arial" w:hAnsi="Arial" w:cs="Arial"/>
          <w:sz w:val="20"/>
          <w:szCs w:val="20"/>
        </w:rPr>
        <w:t>j</w:t>
      </w:r>
      <w:r w:rsidRPr="00312385">
        <w:rPr>
          <w:rFonts w:ascii="Arial" w:hAnsi="Arial" w:cs="Arial"/>
          <w:sz w:val="20"/>
          <w:szCs w:val="20"/>
        </w:rPr>
        <w:t xml:space="preserve"> umiestnením a označením voľnej šírky vozovky, resp. chodníka</w:t>
      </w:r>
      <w:r w:rsidR="00AC2B1E" w:rsidRPr="00312385">
        <w:rPr>
          <w:rFonts w:ascii="Arial" w:hAnsi="Arial" w:cs="Arial"/>
          <w:sz w:val="20"/>
          <w:szCs w:val="20"/>
        </w:rPr>
        <w:t xml:space="preserve">. </w:t>
      </w:r>
    </w:p>
    <w:p w14:paraId="58A39328" w14:textId="77777777" w:rsidR="00FF0F2F" w:rsidRPr="00312385" w:rsidRDefault="00FF0F2F" w:rsidP="00FF0F2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6514930" w14:textId="77777777" w:rsidR="00E620E8" w:rsidRPr="00312385" w:rsidRDefault="00E620E8" w:rsidP="00FF0F2F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312385">
        <w:rPr>
          <w:rFonts w:ascii="Arial" w:hAnsi="Arial" w:cs="Arial"/>
          <w:b/>
          <w:sz w:val="20"/>
          <w:szCs w:val="20"/>
        </w:rPr>
        <w:t xml:space="preserve">Ďalšie doklady </w:t>
      </w:r>
      <w:r w:rsidR="00213FA7" w:rsidRPr="00312385">
        <w:rPr>
          <w:rFonts w:ascii="Arial" w:hAnsi="Arial" w:cs="Arial"/>
          <w:b/>
          <w:sz w:val="20"/>
          <w:szCs w:val="20"/>
        </w:rPr>
        <w:t xml:space="preserve"> </w:t>
      </w:r>
      <w:r w:rsidRPr="00312385">
        <w:rPr>
          <w:rFonts w:ascii="Arial" w:hAnsi="Arial" w:cs="Arial"/>
          <w:b/>
          <w:sz w:val="20"/>
          <w:szCs w:val="20"/>
        </w:rPr>
        <w:t>podľa potreby cestného správneho orgánu</w:t>
      </w:r>
      <w:r w:rsidR="00A75294" w:rsidRPr="00312385">
        <w:rPr>
          <w:rFonts w:ascii="Arial" w:hAnsi="Arial" w:cs="Arial"/>
          <w:b/>
          <w:sz w:val="20"/>
          <w:szCs w:val="20"/>
        </w:rPr>
        <w:t xml:space="preserve"> (napr. potvrdenie o havárii od správcu vedenia,</w:t>
      </w:r>
      <w:r w:rsidR="00FF0F2F" w:rsidRPr="00312385">
        <w:rPr>
          <w:rFonts w:ascii="Arial" w:hAnsi="Arial" w:cs="Arial"/>
          <w:b/>
          <w:sz w:val="20"/>
          <w:szCs w:val="20"/>
        </w:rPr>
        <w:t xml:space="preserve"> </w:t>
      </w:r>
      <w:r w:rsidR="00A75294" w:rsidRPr="00312385">
        <w:rPr>
          <w:rFonts w:ascii="Arial" w:hAnsi="Arial" w:cs="Arial"/>
          <w:b/>
          <w:sz w:val="20"/>
          <w:szCs w:val="20"/>
        </w:rPr>
        <w:t>Projekt organizácie dopravy a pod.</w:t>
      </w:r>
    </w:p>
    <w:p w14:paraId="4771803E" w14:textId="77777777" w:rsidR="00E620E8" w:rsidRPr="00312385" w:rsidRDefault="00E620E8" w:rsidP="00FF0F2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51A123" w14:textId="77777777" w:rsidR="00E620E8" w:rsidRPr="00312385" w:rsidRDefault="00DD4632" w:rsidP="00FF0F2F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312385">
        <w:rPr>
          <w:rFonts w:ascii="Arial" w:hAnsi="Arial" w:cs="Arial"/>
          <w:b/>
          <w:sz w:val="20"/>
          <w:szCs w:val="20"/>
        </w:rPr>
        <w:t>Písomný záväzok:</w:t>
      </w:r>
    </w:p>
    <w:p w14:paraId="1E9FBB05" w14:textId="6DAF552C" w:rsidR="00185436" w:rsidRPr="00312385" w:rsidRDefault="00185436" w:rsidP="00185436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bookmarkStart w:id="0" w:name="_Hlk78961009"/>
      <w:r w:rsidRPr="00312385">
        <w:rPr>
          <w:rFonts w:ascii="Arial" w:hAnsi="Arial" w:cs="Arial"/>
          <w:sz w:val="20"/>
          <w:szCs w:val="20"/>
        </w:rPr>
        <w:t xml:space="preserve">Žiadateľ sa týmto, v zmysle § 20 odstavec 6 vyhlášky 35/1984 </w:t>
      </w:r>
      <w:r w:rsidR="00C76632" w:rsidRPr="00312385">
        <w:rPr>
          <w:rFonts w:ascii="Arial" w:hAnsi="Arial" w:cs="Arial"/>
          <w:sz w:val="20"/>
          <w:szCs w:val="20"/>
        </w:rPr>
        <w:t>Z</w:t>
      </w:r>
      <w:r w:rsidRPr="00312385">
        <w:rPr>
          <w:rFonts w:ascii="Arial" w:hAnsi="Arial" w:cs="Arial"/>
          <w:sz w:val="20"/>
          <w:szCs w:val="20"/>
        </w:rPr>
        <w:t xml:space="preserve">b., ktorou sa vykonáva zákon o pozemných komunikáciách  </w:t>
      </w:r>
      <w:r w:rsidRPr="00312385">
        <w:rPr>
          <w:rFonts w:ascii="Arial" w:hAnsi="Arial" w:cs="Arial"/>
          <w:b/>
          <w:sz w:val="20"/>
          <w:szCs w:val="20"/>
        </w:rPr>
        <w:t>zaväzuje</w:t>
      </w:r>
      <w:r w:rsidRPr="00312385">
        <w:rPr>
          <w:rFonts w:ascii="Arial" w:hAnsi="Arial" w:cs="Arial"/>
          <w:sz w:val="20"/>
          <w:szCs w:val="20"/>
        </w:rPr>
        <w:t xml:space="preserve">, že po dobu 60 mesiacov od ukončenia </w:t>
      </w:r>
      <w:proofErr w:type="spellStart"/>
      <w:r w:rsidRPr="00312385">
        <w:rPr>
          <w:rFonts w:ascii="Arial" w:hAnsi="Arial" w:cs="Arial"/>
          <w:sz w:val="20"/>
          <w:szCs w:val="20"/>
        </w:rPr>
        <w:t>rozkopávkových</w:t>
      </w:r>
      <w:proofErr w:type="spellEnd"/>
      <w:r w:rsidRPr="00312385">
        <w:rPr>
          <w:rFonts w:ascii="Arial" w:hAnsi="Arial" w:cs="Arial"/>
          <w:sz w:val="20"/>
          <w:szCs w:val="20"/>
        </w:rPr>
        <w:t xml:space="preserve"> prác  na miestnej komunikácii III. a IV. triedy (vozovka, chodník, spevnené plochy) a po dobu </w:t>
      </w:r>
      <w:r w:rsidR="00AE2D2F" w:rsidRPr="00312385">
        <w:rPr>
          <w:rFonts w:ascii="Arial" w:hAnsi="Arial" w:cs="Arial"/>
          <w:sz w:val="20"/>
          <w:szCs w:val="20"/>
        </w:rPr>
        <w:t>24</w:t>
      </w:r>
      <w:r w:rsidRPr="00312385">
        <w:rPr>
          <w:rFonts w:ascii="Arial" w:hAnsi="Arial" w:cs="Arial"/>
          <w:sz w:val="20"/>
          <w:szCs w:val="20"/>
        </w:rPr>
        <w:t xml:space="preserve"> mesiacov od ukončenia rozkopávky v zeleni bude priebežne a bez meškania zabezpečovať odstraňovanie </w:t>
      </w:r>
      <w:proofErr w:type="spellStart"/>
      <w:r w:rsidRPr="00312385">
        <w:rPr>
          <w:rFonts w:ascii="Arial" w:hAnsi="Arial" w:cs="Arial"/>
          <w:sz w:val="20"/>
          <w:szCs w:val="20"/>
        </w:rPr>
        <w:t>závad</w:t>
      </w:r>
      <w:proofErr w:type="spellEnd"/>
      <w:r w:rsidRPr="00312385">
        <w:rPr>
          <w:rFonts w:ascii="Arial" w:hAnsi="Arial" w:cs="Arial"/>
          <w:sz w:val="20"/>
          <w:szCs w:val="20"/>
        </w:rPr>
        <w:t xml:space="preserve">, ktoré vznikli z nedokonalého spojenia konštrukčných vrstiev vozovky, chodníka, spevnenej plochy, alebo výplne výkopu a uhrádzať následné škody, ktoré vznikli v dôsledku týchto </w:t>
      </w:r>
      <w:proofErr w:type="spellStart"/>
      <w:r w:rsidRPr="00312385">
        <w:rPr>
          <w:rFonts w:ascii="Arial" w:hAnsi="Arial" w:cs="Arial"/>
          <w:sz w:val="20"/>
          <w:szCs w:val="20"/>
        </w:rPr>
        <w:t>závad</w:t>
      </w:r>
      <w:proofErr w:type="spellEnd"/>
      <w:r w:rsidRPr="00312385">
        <w:rPr>
          <w:rFonts w:ascii="Arial" w:hAnsi="Arial" w:cs="Arial"/>
          <w:sz w:val="20"/>
          <w:szCs w:val="20"/>
        </w:rPr>
        <w:t xml:space="preserve">.  </w:t>
      </w:r>
      <w:r w:rsidRPr="00312385">
        <w:rPr>
          <w:rFonts w:ascii="Arial" w:hAnsi="Arial" w:cs="Arial"/>
          <w:b/>
          <w:bCs/>
          <w:sz w:val="20"/>
          <w:szCs w:val="20"/>
        </w:rPr>
        <w:t>Písomný záväzok je prílohou tejto žiadosti.</w:t>
      </w:r>
    </w:p>
    <w:p w14:paraId="70D67998" w14:textId="77777777" w:rsidR="00185436" w:rsidRPr="00312385" w:rsidRDefault="00185436" w:rsidP="00185436">
      <w:pPr>
        <w:spacing w:after="0" w:line="120" w:lineRule="auto"/>
        <w:jc w:val="both"/>
        <w:rPr>
          <w:rFonts w:ascii="Arial" w:hAnsi="Arial" w:cs="Arial"/>
          <w:sz w:val="20"/>
          <w:szCs w:val="20"/>
        </w:rPr>
      </w:pPr>
    </w:p>
    <w:p w14:paraId="6F03A0B2" w14:textId="77777777" w:rsidR="00045E05" w:rsidRPr="00312385" w:rsidRDefault="00045E05" w:rsidP="00185436">
      <w:pPr>
        <w:pStyle w:val="W3DDHeadingsLevel1"/>
        <w:numPr>
          <w:ilvl w:val="0"/>
          <w:numId w:val="0"/>
        </w:numPr>
        <w:tabs>
          <w:tab w:val="clear" w:pos="737"/>
          <w:tab w:val="left" w:pos="0"/>
        </w:tabs>
        <w:rPr>
          <w:rFonts w:ascii="Arial" w:hAnsi="Arial"/>
          <w:b w:val="0"/>
          <w:bCs/>
          <w:i/>
          <w:iCs/>
          <w:caps w:val="0"/>
          <w:sz w:val="18"/>
          <w:szCs w:val="18"/>
        </w:rPr>
      </w:pPr>
    </w:p>
    <w:p w14:paraId="7938BCD4" w14:textId="77777777" w:rsidR="00185436" w:rsidRPr="00312385" w:rsidRDefault="00045E05" w:rsidP="00185436">
      <w:pPr>
        <w:pStyle w:val="W3DDHeadingsLevel1"/>
        <w:numPr>
          <w:ilvl w:val="0"/>
          <w:numId w:val="0"/>
        </w:numPr>
        <w:tabs>
          <w:tab w:val="clear" w:pos="737"/>
          <w:tab w:val="left" w:pos="0"/>
        </w:tabs>
        <w:rPr>
          <w:rFonts w:ascii="Arial" w:hAnsi="Arial"/>
          <w:b w:val="0"/>
          <w:bCs/>
          <w:i/>
          <w:iCs/>
          <w:caps w:val="0"/>
          <w:sz w:val="18"/>
          <w:szCs w:val="18"/>
        </w:rPr>
      </w:pPr>
      <w:r w:rsidRPr="00312385">
        <w:rPr>
          <w:rFonts w:ascii="Arial" w:hAnsi="Arial"/>
          <w:b w:val="0"/>
          <w:bCs/>
          <w:i/>
          <w:iCs/>
          <w:caps w:val="0"/>
          <w:sz w:val="18"/>
          <w:szCs w:val="18"/>
        </w:rPr>
        <w:t>Ochrana osobných údajov:</w:t>
      </w:r>
    </w:p>
    <w:p w14:paraId="10B10E13" w14:textId="77777777" w:rsidR="00185436" w:rsidRPr="00312385" w:rsidRDefault="00185436" w:rsidP="00185436">
      <w:pPr>
        <w:pStyle w:val="W3DDHeadingsLevel1"/>
        <w:numPr>
          <w:ilvl w:val="0"/>
          <w:numId w:val="0"/>
        </w:numPr>
        <w:tabs>
          <w:tab w:val="clear" w:pos="737"/>
          <w:tab w:val="left" w:pos="0"/>
        </w:tabs>
        <w:rPr>
          <w:rFonts w:ascii="Arial" w:hAnsi="Arial"/>
          <w:b w:val="0"/>
          <w:bCs/>
          <w:i/>
          <w:iCs/>
          <w:caps w:val="0"/>
          <w:sz w:val="18"/>
          <w:szCs w:val="18"/>
        </w:rPr>
      </w:pPr>
      <w:r w:rsidRPr="00312385">
        <w:rPr>
          <w:rFonts w:ascii="Arial" w:hAnsi="Arial"/>
          <w:b w:val="0"/>
          <w:bCs/>
          <w:i/>
          <w:iCs/>
          <w:caps w:val="0"/>
          <w:sz w:val="18"/>
          <w:szCs w:val="18"/>
        </w:rPr>
        <w:t xml:space="preserve">Žiadateľ/daňovník/stavebník, ako dotknutá osoba berie na vedomie, že </w:t>
      </w:r>
      <w:r w:rsidR="000D4063" w:rsidRPr="00312385">
        <w:rPr>
          <w:rFonts w:ascii="Arial" w:hAnsi="Arial"/>
          <w:b w:val="0"/>
          <w:bCs/>
          <w:i/>
          <w:iCs/>
          <w:caps w:val="0"/>
          <w:sz w:val="18"/>
          <w:szCs w:val="18"/>
        </w:rPr>
        <w:t>m</w:t>
      </w:r>
      <w:r w:rsidRPr="00312385">
        <w:rPr>
          <w:rFonts w:ascii="Arial" w:hAnsi="Arial"/>
          <w:b w:val="0"/>
          <w:bCs/>
          <w:i/>
          <w:iCs/>
          <w:caps w:val="0"/>
          <w:sz w:val="18"/>
          <w:szCs w:val="18"/>
        </w:rPr>
        <w:t>estská časť Bratislava-Dúbravka, ako prevádzkovateľ spracúva osobné údaje na základe príslušných všeobecne záväzných právnych predpisov, a/alebo na plnenie svojich úloh pri výkone verejnej moci, ktorá mu bola zverená, prípade na základe zmluvy uzatvorenej s dotknutou osobou, a to na účel vybavenia žiadosti, či vykonania iných úkonov súvisiacich s plnením úloh prevádzkovateľa pri výkone verejnej moci, ktorá mu bola zverená. Spracúvanie osobných údajov sa vykonáva v súlade s nariadením č. 2016/679 o ochrane fyzických osôb pri spracúvaní osobných údajov a o voľnom pohybe takýchto údajov a zákonom č. 18/2018 Z. z. o ochrane osobných údajov a o zmene a doplnení niektorých zákonov. Osobné údaje sa poskytujú len štátnym orgánom, správnym a samosprávnym orgánom, a iným orgánom verejnej moci a správy, v prípadoch, keď taká povinnosť vyplýva z platných všeobecne záväzných právnych predpisov platných v SR. Prenos do tretích krajín sa neuskutočňuje. Osobné údaje sa uchovávajú po dobu stanovenú v registratúrnom pláne prevádzkovateľa vedeného podľa osobitného zákona. Dotknutá osoba si môže uplatniť právo na prístup k osobným údajom, právo na opravu a vymazanie osobných údajov, právo na obmedzenie spracúvania, právo na prenosnosť, právo podať sťažnosť úradu na ochranu osobných údajov. Ostatné podmienky ochrany a spracúvania osobných údajov dotknutých s-b sú uvedené v Informácii o spracúvaní osobných údajov, ktorá je zverejnená na stránke prevádzkovateľa www.dubravka.sk, a tiež k dispozícii v písomnej forme na pracovisku, ktoré vybavuje príslušnú agendu.</w:t>
      </w:r>
    </w:p>
    <w:bookmarkEnd w:id="0"/>
    <w:p w14:paraId="7375A885" w14:textId="77777777" w:rsidR="00E620E8" w:rsidRPr="00312385" w:rsidRDefault="00E620E8" w:rsidP="00E620E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3CEEA4F" w14:textId="77777777" w:rsidR="008C051F" w:rsidRPr="00312385" w:rsidRDefault="00E620E8" w:rsidP="00E620E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312385">
        <w:rPr>
          <w:rFonts w:ascii="Arial" w:hAnsi="Arial" w:cs="Arial"/>
          <w:sz w:val="20"/>
          <w:szCs w:val="20"/>
        </w:rPr>
        <w:t>V</w:t>
      </w:r>
      <w:r w:rsidR="00F4588F" w:rsidRPr="00312385">
        <w:rPr>
          <w:rFonts w:ascii="Arial" w:hAnsi="Arial" w:cs="Arial"/>
          <w:sz w:val="20"/>
          <w:szCs w:val="20"/>
        </w:rPr>
        <w:t> </w:t>
      </w:r>
      <w:r w:rsidRPr="00312385">
        <w:rPr>
          <w:rFonts w:ascii="Arial" w:hAnsi="Arial" w:cs="Arial"/>
          <w:sz w:val="20"/>
          <w:szCs w:val="20"/>
        </w:rPr>
        <w:t>Bratislave</w:t>
      </w:r>
      <w:r w:rsidR="00F4588F" w:rsidRPr="00312385">
        <w:rPr>
          <w:rFonts w:ascii="Arial" w:hAnsi="Arial" w:cs="Arial"/>
          <w:sz w:val="20"/>
          <w:szCs w:val="20"/>
        </w:rPr>
        <w:t>:</w:t>
      </w:r>
      <w:r w:rsidR="00232090" w:rsidRPr="00312385">
        <w:rPr>
          <w:rFonts w:ascii="Arial" w:hAnsi="Arial" w:cs="Arial"/>
          <w:sz w:val="20"/>
          <w:szCs w:val="20"/>
        </w:rPr>
        <w:t xml:space="preserve">  </w:t>
      </w:r>
      <w:r w:rsidR="009D3DD4" w:rsidRPr="00312385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8C051F" w:rsidRPr="00312385">
        <w:rPr>
          <w:rFonts w:ascii="Arial" w:hAnsi="Arial" w:cs="Arial"/>
          <w:sz w:val="20"/>
          <w:szCs w:val="20"/>
        </w:rPr>
        <w:t xml:space="preserve">                   </w:t>
      </w:r>
      <w:r w:rsidR="0015048C" w:rsidRPr="00312385">
        <w:rPr>
          <w:rFonts w:ascii="Arial" w:hAnsi="Arial" w:cs="Arial"/>
          <w:sz w:val="20"/>
          <w:szCs w:val="20"/>
        </w:rPr>
        <w:t xml:space="preserve">                                                 </w:t>
      </w:r>
      <w:r w:rsidR="008C051F" w:rsidRPr="00312385">
        <w:rPr>
          <w:rFonts w:ascii="Arial" w:hAnsi="Arial" w:cs="Arial"/>
          <w:sz w:val="20"/>
          <w:szCs w:val="20"/>
        </w:rPr>
        <w:t xml:space="preserve">                                                   </w:t>
      </w:r>
      <w:r w:rsidR="0015048C" w:rsidRPr="00312385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</w:t>
      </w:r>
      <w:r w:rsidR="008C051F" w:rsidRPr="00312385">
        <w:rPr>
          <w:rFonts w:ascii="Arial" w:hAnsi="Arial" w:cs="Arial"/>
          <w:sz w:val="20"/>
          <w:szCs w:val="20"/>
        </w:rPr>
        <w:t xml:space="preserve">                                               </w:t>
      </w:r>
    </w:p>
    <w:p w14:paraId="33FF9312" w14:textId="77777777" w:rsidR="00E105A4" w:rsidRPr="00312385" w:rsidRDefault="008C051F" w:rsidP="00E620E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312385">
        <w:rPr>
          <w:rFonts w:ascii="Arial" w:hAnsi="Arial" w:cs="Arial"/>
          <w:sz w:val="20"/>
          <w:szCs w:val="20"/>
        </w:rPr>
        <w:t xml:space="preserve">               </w:t>
      </w:r>
    </w:p>
    <w:p w14:paraId="6EB9E01E" w14:textId="77777777" w:rsidR="00452D17" w:rsidRPr="00312385" w:rsidRDefault="008C051F" w:rsidP="00E620E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312385">
        <w:rPr>
          <w:rFonts w:ascii="Arial" w:hAnsi="Arial" w:cs="Arial"/>
          <w:sz w:val="20"/>
          <w:szCs w:val="20"/>
        </w:rPr>
        <w:t xml:space="preserve">  </w:t>
      </w:r>
    </w:p>
    <w:p w14:paraId="6BD7E325" w14:textId="77777777" w:rsidR="005E7F9F" w:rsidRPr="00312385" w:rsidRDefault="008C051F" w:rsidP="00E620E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312385">
        <w:rPr>
          <w:rFonts w:ascii="Arial" w:hAnsi="Arial" w:cs="Arial"/>
          <w:sz w:val="20"/>
          <w:szCs w:val="20"/>
        </w:rPr>
        <w:t xml:space="preserve">             </w:t>
      </w:r>
    </w:p>
    <w:p w14:paraId="5431F335" w14:textId="77777777" w:rsidR="00AE2D2F" w:rsidRPr="00312385" w:rsidRDefault="00AE2D2F" w:rsidP="00AE2D2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312385">
        <w:rPr>
          <w:rFonts w:ascii="Arial" w:hAnsi="Arial" w:cs="Arial"/>
          <w:sz w:val="20"/>
          <w:szCs w:val="20"/>
        </w:rPr>
        <w:t xml:space="preserve">           __________________________________________            ______________________________</w:t>
      </w:r>
    </w:p>
    <w:p w14:paraId="1B4C2055" w14:textId="77777777" w:rsidR="00AE2D2F" w:rsidRPr="00312385" w:rsidRDefault="00AE2D2F" w:rsidP="00AE2D2F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312385">
        <w:rPr>
          <w:rFonts w:ascii="Arial" w:hAnsi="Arial" w:cs="Arial"/>
          <w:sz w:val="20"/>
          <w:szCs w:val="20"/>
        </w:rPr>
        <w:t xml:space="preserve">                  </w:t>
      </w:r>
      <w:r w:rsidRPr="00312385">
        <w:rPr>
          <w:rFonts w:ascii="Arial" w:hAnsi="Arial" w:cs="Arial"/>
          <w:sz w:val="18"/>
          <w:szCs w:val="18"/>
        </w:rPr>
        <w:t>meno a priezvisko žiadateľa paličkovým písmom</w:t>
      </w:r>
      <w:r w:rsidRPr="00312385">
        <w:rPr>
          <w:rFonts w:ascii="Arial" w:hAnsi="Arial" w:cs="Arial"/>
          <w:sz w:val="20"/>
          <w:szCs w:val="20"/>
        </w:rPr>
        <w:t xml:space="preserve">                                   </w:t>
      </w:r>
      <w:r w:rsidRPr="00312385">
        <w:rPr>
          <w:rFonts w:ascii="Arial" w:hAnsi="Arial" w:cs="Arial"/>
          <w:sz w:val="18"/>
          <w:szCs w:val="18"/>
        </w:rPr>
        <w:t>podpis a pečiatka</w:t>
      </w:r>
    </w:p>
    <w:p w14:paraId="52811BD1" w14:textId="77777777" w:rsidR="00FF4554" w:rsidRPr="00312385" w:rsidRDefault="00FF4554" w:rsidP="00E620E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3E1510F2" w14:textId="77777777" w:rsidR="0053631B" w:rsidRPr="00312385" w:rsidRDefault="00C5408A" w:rsidP="00E620E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312385">
        <w:rPr>
          <w:rFonts w:ascii="Arial" w:hAnsi="Arial" w:cs="Arial"/>
          <w:sz w:val="20"/>
          <w:szCs w:val="20"/>
        </w:rPr>
        <w:t>Príloha</w:t>
      </w:r>
      <w:r w:rsidR="00C05EC8" w:rsidRPr="00312385">
        <w:rPr>
          <w:rFonts w:ascii="Arial" w:hAnsi="Arial" w:cs="Arial"/>
          <w:sz w:val="20"/>
          <w:szCs w:val="20"/>
        </w:rPr>
        <w:t xml:space="preserve"> č.1</w:t>
      </w:r>
    </w:p>
    <w:p w14:paraId="4937DC98" w14:textId="77777777" w:rsidR="00C5408A" w:rsidRPr="00312385" w:rsidRDefault="00C5408A" w:rsidP="00E620E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312385">
        <w:rPr>
          <w:rFonts w:ascii="Arial" w:hAnsi="Arial" w:cs="Arial"/>
          <w:sz w:val="20"/>
          <w:szCs w:val="20"/>
        </w:rPr>
        <w:t>Technologický postup pri realizácii výkopových prác.</w:t>
      </w:r>
    </w:p>
    <w:p w14:paraId="7F169466" w14:textId="77777777" w:rsidR="0053631B" w:rsidRPr="00312385" w:rsidRDefault="005F7F08" w:rsidP="00E620E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312385">
        <w:rPr>
          <w:rFonts w:ascii="Arial" w:hAnsi="Arial" w:cs="Arial"/>
          <w:sz w:val="20"/>
          <w:szCs w:val="20"/>
        </w:rPr>
        <w:lastRenderedPageBreak/>
        <w:br/>
      </w:r>
    </w:p>
    <w:p w14:paraId="2047FD73" w14:textId="77777777" w:rsidR="00C05EC8" w:rsidRPr="00312385" w:rsidRDefault="00C05EC8" w:rsidP="004046E6">
      <w:pPr>
        <w:spacing w:after="0" w:line="276" w:lineRule="auto"/>
        <w:jc w:val="both"/>
        <w:rPr>
          <w:rFonts w:ascii="Arial" w:hAnsi="Arial" w:cs="Arial"/>
          <w:sz w:val="18"/>
          <w:szCs w:val="18"/>
          <w:u w:val="single"/>
        </w:rPr>
      </w:pPr>
    </w:p>
    <w:p w14:paraId="04D2E9F1" w14:textId="77777777" w:rsidR="005F7F08" w:rsidRPr="00312385" w:rsidRDefault="005F7F08" w:rsidP="005F7F08">
      <w:pPr>
        <w:spacing w:after="0" w:line="276" w:lineRule="auto"/>
        <w:jc w:val="center"/>
        <w:rPr>
          <w:rFonts w:ascii="Arial Black" w:hAnsi="Arial Black" w:cs="Arial"/>
          <w:b/>
          <w:sz w:val="24"/>
          <w:szCs w:val="24"/>
        </w:rPr>
      </w:pPr>
      <w:r w:rsidRPr="00312385">
        <w:rPr>
          <w:rFonts w:ascii="Arial Black" w:hAnsi="Arial Black" w:cs="Arial"/>
          <w:b/>
          <w:sz w:val="24"/>
          <w:szCs w:val="24"/>
        </w:rPr>
        <w:t>TECHNOLOGICKÝ POSTUP</w:t>
      </w:r>
    </w:p>
    <w:p w14:paraId="2A6568C4" w14:textId="77777777" w:rsidR="005F7F08" w:rsidRPr="00312385" w:rsidRDefault="005F7F08" w:rsidP="005F7F08">
      <w:pPr>
        <w:spacing w:after="0" w:line="276" w:lineRule="auto"/>
        <w:jc w:val="center"/>
        <w:rPr>
          <w:rFonts w:ascii="Arial Black" w:hAnsi="Arial Black" w:cs="Arial"/>
          <w:b/>
          <w:sz w:val="24"/>
          <w:szCs w:val="24"/>
        </w:rPr>
      </w:pPr>
      <w:r w:rsidRPr="00312385">
        <w:rPr>
          <w:rFonts w:ascii="Arial Black" w:hAnsi="Arial Black" w:cs="Arial"/>
          <w:b/>
          <w:sz w:val="24"/>
          <w:szCs w:val="24"/>
        </w:rPr>
        <w:t xml:space="preserve"> pri realizácii </w:t>
      </w:r>
      <w:proofErr w:type="spellStart"/>
      <w:r w:rsidRPr="00312385">
        <w:rPr>
          <w:rFonts w:ascii="Arial Black" w:hAnsi="Arial Black" w:cs="Arial"/>
          <w:b/>
          <w:sz w:val="24"/>
          <w:szCs w:val="24"/>
        </w:rPr>
        <w:t>rozkopávkových</w:t>
      </w:r>
      <w:proofErr w:type="spellEnd"/>
      <w:r w:rsidRPr="00312385">
        <w:rPr>
          <w:rFonts w:ascii="Arial Black" w:hAnsi="Arial Black" w:cs="Arial"/>
          <w:b/>
          <w:sz w:val="24"/>
          <w:szCs w:val="24"/>
        </w:rPr>
        <w:t xml:space="preserve"> prác a havárií</w:t>
      </w:r>
    </w:p>
    <w:p w14:paraId="0F70F31C" w14:textId="77777777" w:rsidR="005F7F08" w:rsidRPr="00312385" w:rsidRDefault="005F7F08" w:rsidP="005F7F08">
      <w:pPr>
        <w:spacing w:after="0" w:line="276" w:lineRule="auto"/>
        <w:jc w:val="center"/>
        <w:rPr>
          <w:rFonts w:ascii="Arial" w:hAnsi="Arial" w:cs="Arial"/>
          <w:b/>
          <w:highlight w:val="yellow"/>
        </w:rPr>
      </w:pPr>
    </w:p>
    <w:p w14:paraId="7B2B2CB8" w14:textId="77777777" w:rsidR="005F7F08" w:rsidRPr="00312385" w:rsidRDefault="005F7F08" w:rsidP="005F7F08">
      <w:pPr>
        <w:spacing w:after="0" w:line="276" w:lineRule="auto"/>
        <w:jc w:val="center"/>
        <w:rPr>
          <w:rFonts w:ascii="Arial" w:hAnsi="Arial" w:cs="Arial"/>
          <w:u w:val="single"/>
        </w:rPr>
      </w:pPr>
      <w:r w:rsidRPr="00312385">
        <w:rPr>
          <w:rFonts w:ascii="Arial" w:hAnsi="Arial" w:cs="Arial"/>
          <w:u w:val="single"/>
        </w:rPr>
        <w:t>PRÍLOHA  ZOSTÁVA  A  SLÚŽI  ZHOTOVITEĽOVI !!!</w:t>
      </w:r>
    </w:p>
    <w:p w14:paraId="425F8DD9" w14:textId="77777777" w:rsidR="005F7F08" w:rsidRPr="00312385" w:rsidRDefault="005F7F08" w:rsidP="005F7F08">
      <w:pPr>
        <w:spacing w:after="0" w:line="276" w:lineRule="auto"/>
        <w:ind w:left="180"/>
        <w:rPr>
          <w:rFonts w:ascii="Arial" w:hAnsi="Arial" w:cs="Arial"/>
          <w:sz w:val="20"/>
          <w:szCs w:val="20"/>
        </w:rPr>
      </w:pPr>
    </w:p>
    <w:p w14:paraId="66D1932C" w14:textId="77777777" w:rsidR="005F7F08" w:rsidRPr="00312385" w:rsidRDefault="005F7F08" w:rsidP="005F7F08">
      <w:pPr>
        <w:spacing w:after="0" w:line="276" w:lineRule="auto"/>
        <w:ind w:left="180"/>
        <w:rPr>
          <w:rFonts w:ascii="Arial" w:hAnsi="Arial" w:cs="Arial"/>
          <w:sz w:val="20"/>
          <w:szCs w:val="20"/>
        </w:rPr>
      </w:pPr>
    </w:p>
    <w:p w14:paraId="1107FAEB" w14:textId="77777777" w:rsidR="005F7F08" w:rsidRPr="00312385" w:rsidRDefault="005F7F08" w:rsidP="005F7F08">
      <w:pPr>
        <w:spacing w:after="0" w:line="276" w:lineRule="auto"/>
        <w:ind w:left="180"/>
        <w:rPr>
          <w:rFonts w:ascii="Arial" w:hAnsi="Arial" w:cs="Arial"/>
          <w:b/>
          <w:sz w:val="20"/>
          <w:szCs w:val="20"/>
        </w:rPr>
      </w:pPr>
      <w:r w:rsidRPr="00312385">
        <w:rPr>
          <w:rFonts w:ascii="Arial" w:hAnsi="Arial" w:cs="Arial"/>
          <w:b/>
        </w:rPr>
        <w:t>a/</w:t>
      </w:r>
      <w:r w:rsidRPr="00312385">
        <w:rPr>
          <w:rFonts w:ascii="Arial" w:hAnsi="Arial" w:cs="Arial"/>
          <w:b/>
          <w:sz w:val="20"/>
          <w:szCs w:val="20"/>
        </w:rPr>
        <w:t xml:space="preserve">  Rozkopávka na cestách </w:t>
      </w:r>
    </w:p>
    <w:p w14:paraId="7A31CD7A" w14:textId="77777777" w:rsidR="005F7F08" w:rsidRPr="00312385" w:rsidRDefault="005F7F08" w:rsidP="005F7F08">
      <w:pPr>
        <w:spacing w:after="0" w:line="276" w:lineRule="auto"/>
        <w:ind w:left="180"/>
        <w:rPr>
          <w:rFonts w:ascii="Arial" w:hAnsi="Arial" w:cs="Arial"/>
          <w:sz w:val="20"/>
          <w:szCs w:val="20"/>
        </w:rPr>
      </w:pPr>
    </w:p>
    <w:p w14:paraId="63A4C5CB" w14:textId="77777777" w:rsidR="005F7F08" w:rsidRPr="00312385" w:rsidRDefault="005F7F08" w:rsidP="005F7F08">
      <w:pPr>
        <w:spacing w:after="0" w:line="276" w:lineRule="auto"/>
        <w:ind w:left="180"/>
        <w:jc w:val="both"/>
        <w:rPr>
          <w:rFonts w:ascii="Arial" w:hAnsi="Arial" w:cs="Arial"/>
          <w:sz w:val="20"/>
          <w:szCs w:val="20"/>
        </w:rPr>
      </w:pPr>
      <w:r w:rsidRPr="00312385">
        <w:rPr>
          <w:rFonts w:ascii="Arial" w:hAnsi="Arial" w:cs="Arial"/>
          <w:sz w:val="20"/>
          <w:szCs w:val="20"/>
        </w:rPr>
        <w:t xml:space="preserve">Pri realizácii </w:t>
      </w:r>
      <w:proofErr w:type="spellStart"/>
      <w:r w:rsidRPr="00312385">
        <w:rPr>
          <w:rFonts w:ascii="Arial" w:hAnsi="Arial" w:cs="Arial"/>
          <w:sz w:val="20"/>
          <w:szCs w:val="20"/>
        </w:rPr>
        <w:t>rozkopávkových</w:t>
      </w:r>
      <w:proofErr w:type="spellEnd"/>
      <w:r w:rsidRPr="00312385">
        <w:rPr>
          <w:rFonts w:ascii="Arial" w:hAnsi="Arial" w:cs="Arial"/>
          <w:sz w:val="20"/>
          <w:szCs w:val="20"/>
        </w:rPr>
        <w:t xml:space="preserve"> prác na cestách je nutné dodržiavať nasledovné technologické postupy: </w:t>
      </w:r>
    </w:p>
    <w:p w14:paraId="4344DBFB" w14:textId="77777777" w:rsidR="005F7F08" w:rsidRPr="00312385" w:rsidRDefault="005F7F08" w:rsidP="005F7F08">
      <w:pPr>
        <w:spacing w:after="0" w:line="120" w:lineRule="auto"/>
        <w:ind w:left="181"/>
        <w:rPr>
          <w:rFonts w:ascii="Arial" w:hAnsi="Arial" w:cs="Arial"/>
          <w:sz w:val="20"/>
          <w:szCs w:val="20"/>
        </w:rPr>
      </w:pPr>
    </w:p>
    <w:p w14:paraId="43B800DA" w14:textId="77777777" w:rsidR="005F7F08" w:rsidRPr="00312385" w:rsidRDefault="005F7F08" w:rsidP="005F7F08">
      <w:pPr>
        <w:numPr>
          <w:ilvl w:val="0"/>
          <w:numId w:val="10"/>
        </w:numPr>
        <w:tabs>
          <w:tab w:val="clear" w:pos="360"/>
          <w:tab w:val="num" w:pos="284"/>
        </w:tabs>
        <w:spacing w:after="0" w:line="24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312385">
        <w:rPr>
          <w:rFonts w:ascii="Arial" w:hAnsi="Arial" w:cs="Arial"/>
          <w:sz w:val="20"/>
          <w:szCs w:val="20"/>
        </w:rPr>
        <w:t>Prekážky v cestnej  a pešej  premávke označiť podľa ustanovenia  § 43 zákona č.8/2009 o cestnej premávke a o zmene a doplnení neskorších zákonov. V prípade, že bol pre potreby zvláštneho užívania cesty Komisiou pre určovanie dopravných značiek a dopravných zariadení Magistrátu hl. m. SR Bratislavy schválený Projekt organizácie dopravy, je žiadateľ povinný ho v plnom rozsahu dodržiavať. Na chodníku zabezpečiť bezpečnosť chodcov počas celej doby výkopových prác prekrývaním výkopu, po ukončení prác výkop prekryť a ohradiť reflexnou páskou alebo pevnou zábranou.</w:t>
      </w:r>
    </w:p>
    <w:p w14:paraId="05058EC7" w14:textId="77777777" w:rsidR="005F7F08" w:rsidRPr="00312385" w:rsidRDefault="005F7F08" w:rsidP="005F7F08">
      <w:pPr>
        <w:spacing w:after="0" w:line="120" w:lineRule="auto"/>
        <w:jc w:val="both"/>
        <w:rPr>
          <w:rFonts w:ascii="Arial" w:hAnsi="Arial" w:cs="Arial"/>
        </w:rPr>
      </w:pPr>
    </w:p>
    <w:p w14:paraId="41432B21" w14:textId="77777777" w:rsidR="005F7F08" w:rsidRPr="00312385" w:rsidRDefault="005F7F08" w:rsidP="005F7F08">
      <w:pPr>
        <w:numPr>
          <w:ilvl w:val="0"/>
          <w:numId w:val="10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312385">
        <w:rPr>
          <w:rFonts w:ascii="Arial" w:hAnsi="Arial" w:cs="Arial"/>
          <w:sz w:val="20"/>
          <w:szCs w:val="20"/>
        </w:rPr>
        <w:t xml:space="preserve">Žiadateľ má povinnosť vykonať rozkopávku podľa „Technologických postupov pri realizácii výkopových prác“, ak rozhodnutím nie sú upravené inak. </w:t>
      </w:r>
    </w:p>
    <w:p w14:paraId="48DA6BBA" w14:textId="77777777" w:rsidR="005F7F08" w:rsidRPr="00312385" w:rsidRDefault="005F7F08" w:rsidP="005F7F08">
      <w:pPr>
        <w:spacing w:after="0" w:line="120" w:lineRule="auto"/>
        <w:jc w:val="both"/>
        <w:rPr>
          <w:rFonts w:ascii="Arial" w:hAnsi="Arial" w:cs="Arial"/>
          <w:sz w:val="20"/>
          <w:szCs w:val="20"/>
        </w:rPr>
      </w:pPr>
    </w:p>
    <w:p w14:paraId="7E639722" w14:textId="77777777" w:rsidR="005F7F08" w:rsidRPr="00312385" w:rsidRDefault="005F7F08" w:rsidP="005F7F08">
      <w:pPr>
        <w:pStyle w:val="Odsekzoznamu"/>
        <w:numPr>
          <w:ilvl w:val="0"/>
          <w:numId w:val="10"/>
        </w:numPr>
        <w:tabs>
          <w:tab w:val="clear" w:pos="360"/>
          <w:tab w:val="num" w:pos="284"/>
        </w:tabs>
        <w:spacing w:after="0" w:line="240" w:lineRule="auto"/>
        <w:ind w:left="284" w:hanging="284"/>
        <w:jc w:val="both"/>
        <w:rPr>
          <w:rFonts w:ascii="Arial" w:hAnsi="Arial" w:cs="Arial"/>
          <w:b/>
          <w:i/>
          <w:sz w:val="20"/>
          <w:szCs w:val="20"/>
        </w:rPr>
      </w:pPr>
      <w:r w:rsidRPr="00312385">
        <w:rPr>
          <w:rFonts w:ascii="Arial" w:hAnsi="Arial" w:cs="Arial"/>
          <w:sz w:val="20"/>
          <w:szCs w:val="20"/>
        </w:rPr>
        <w:t>Okraje rozkopávky pri cestách musia byť zarezané do pravidelných geometrických tvarov. Búracie a výkopové práce je nutné vykonávať podľa platných technických noriem s dodržaním všetkých bezpečnostných predpisov. Zásypy prevedené vhodnými materiálmi a zhutnené taktiež podľa platných technických noriem, pri cestách s presahom asfaltového povrchu vrátane  podkladového betónu min. 0,50 m, pri asfaltových chodníkoch s presahom asfaltového povrchu vrátane podkladového betónu min 0,25 m  na každú stranu výkopu.</w:t>
      </w:r>
      <w:r w:rsidRPr="00312385">
        <w:rPr>
          <w:rFonts w:ascii="Arial" w:hAnsi="Arial" w:cs="Arial"/>
          <w:b/>
          <w:sz w:val="20"/>
          <w:szCs w:val="20"/>
        </w:rPr>
        <w:t xml:space="preserve"> </w:t>
      </w:r>
      <w:r w:rsidRPr="00312385">
        <w:rPr>
          <w:rFonts w:ascii="Arial" w:hAnsi="Arial" w:cs="Arial"/>
          <w:b/>
          <w:i/>
          <w:sz w:val="20"/>
          <w:szCs w:val="20"/>
        </w:rPr>
        <w:t xml:space="preserve">Všetky spoje na vozovkách aj chodníkoch medzi starým a novým asfaltom je potrebné zaliať asfaltovou zálievkou alebo opatriť bitúmenovou páskou. </w:t>
      </w:r>
    </w:p>
    <w:p w14:paraId="4DA9E804" w14:textId="77777777" w:rsidR="005F7F08" w:rsidRPr="00312385" w:rsidRDefault="005F7F08" w:rsidP="005F7F08">
      <w:pPr>
        <w:pStyle w:val="Odsekzoznamu"/>
        <w:tabs>
          <w:tab w:val="num" w:pos="284"/>
        </w:tabs>
        <w:spacing w:after="0" w:line="120" w:lineRule="auto"/>
        <w:ind w:left="284" w:hanging="284"/>
        <w:jc w:val="both"/>
        <w:rPr>
          <w:rFonts w:ascii="Arial" w:hAnsi="Arial" w:cs="Arial"/>
          <w:b/>
          <w:sz w:val="20"/>
          <w:szCs w:val="20"/>
        </w:rPr>
      </w:pPr>
    </w:p>
    <w:p w14:paraId="0A36B441" w14:textId="77777777" w:rsidR="005F7F08" w:rsidRPr="00312385" w:rsidRDefault="005F7F08" w:rsidP="005F7F08">
      <w:pPr>
        <w:numPr>
          <w:ilvl w:val="0"/>
          <w:numId w:val="10"/>
        </w:numPr>
        <w:tabs>
          <w:tab w:val="clear" w:pos="360"/>
          <w:tab w:val="num" w:pos="284"/>
        </w:tabs>
        <w:spacing w:after="0" w:line="24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312385">
        <w:rPr>
          <w:rFonts w:ascii="Arial" w:hAnsi="Arial" w:cs="Arial"/>
          <w:sz w:val="20"/>
          <w:szCs w:val="20"/>
        </w:rPr>
        <w:t>Stromy, stĺpy, fasády stavieb, inžinierske siete (ďalej len IS) a pod., musia byť zabezpečené vhodným debnením, aby pri rozkopávke boli ochránené pred poškodením stavebnými mechanizmami, alebo zásypovým materiálom a pred zosuvom.</w:t>
      </w:r>
    </w:p>
    <w:p w14:paraId="6FADCA12" w14:textId="77777777" w:rsidR="005F7F08" w:rsidRPr="00312385" w:rsidRDefault="005F7F08" w:rsidP="005F7F08">
      <w:pPr>
        <w:spacing w:after="0" w:line="120" w:lineRule="auto"/>
        <w:ind w:left="284"/>
        <w:jc w:val="both"/>
        <w:rPr>
          <w:rFonts w:ascii="Arial" w:hAnsi="Arial" w:cs="Arial"/>
          <w:sz w:val="20"/>
          <w:szCs w:val="20"/>
        </w:rPr>
      </w:pPr>
    </w:p>
    <w:p w14:paraId="792E1809" w14:textId="77777777" w:rsidR="005F7F08" w:rsidRPr="00312385" w:rsidRDefault="005F7F08" w:rsidP="005F7F08">
      <w:pPr>
        <w:numPr>
          <w:ilvl w:val="0"/>
          <w:numId w:val="10"/>
        </w:numPr>
        <w:tabs>
          <w:tab w:val="clear" w:pos="360"/>
          <w:tab w:val="num" w:pos="284"/>
        </w:tabs>
        <w:spacing w:after="0" w:line="24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312385">
        <w:rPr>
          <w:rFonts w:ascii="Arial" w:hAnsi="Arial" w:cs="Arial"/>
          <w:sz w:val="20"/>
          <w:szCs w:val="20"/>
        </w:rPr>
        <w:t>Vybúrané hmoty a materiály z výkopu (asfalt, betón) uložiť do veľkokapacitného kontajneru (ďalej len VKK) a po odstránení poruchy ihneď bez meškania odviezť na certifikátom povolenú skládku.</w:t>
      </w:r>
    </w:p>
    <w:p w14:paraId="785D0914" w14:textId="77777777" w:rsidR="005F7F08" w:rsidRPr="00312385" w:rsidRDefault="005F7F08" w:rsidP="005F7F08">
      <w:pPr>
        <w:spacing w:after="0" w:line="120" w:lineRule="auto"/>
        <w:ind w:left="284"/>
        <w:jc w:val="both"/>
        <w:rPr>
          <w:rFonts w:ascii="Arial" w:hAnsi="Arial" w:cs="Arial"/>
          <w:sz w:val="20"/>
          <w:szCs w:val="20"/>
        </w:rPr>
      </w:pPr>
    </w:p>
    <w:p w14:paraId="24322F31" w14:textId="77777777" w:rsidR="005F7F08" w:rsidRPr="00312385" w:rsidRDefault="005F7F08" w:rsidP="005F7F08">
      <w:pPr>
        <w:numPr>
          <w:ilvl w:val="0"/>
          <w:numId w:val="10"/>
        </w:numPr>
        <w:tabs>
          <w:tab w:val="clear" w:pos="360"/>
          <w:tab w:val="num" w:pos="284"/>
        </w:tabs>
        <w:spacing w:after="0" w:line="24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312385">
        <w:rPr>
          <w:rFonts w:ascii="Arial" w:hAnsi="Arial" w:cs="Arial"/>
          <w:sz w:val="20"/>
          <w:szCs w:val="20"/>
        </w:rPr>
        <w:t>Na zásyp výkopovej ryhy použiť výlučne štrkopiesok v postupných vrstvách, v maximálnej hrúbke 200 mm za stáleho postupného zhutňovania.</w:t>
      </w:r>
    </w:p>
    <w:p w14:paraId="34492612" w14:textId="77777777" w:rsidR="005F7F08" w:rsidRPr="00312385" w:rsidRDefault="005F7F08" w:rsidP="005F7F08">
      <w:pPr>
        <w:spacing w:after="0" w:line="120" w:lineRule="auto"/>
        <w:ind w:left="284"/>
        <w:jc w:val="both"/>
        <w:rPr>
          <w:rFonts w:ascii="Arial" w:hAnsi="Arial" w:cs="Arial"/>
          <w:sz w:val="20"/>
          <w:szCs w:val="20"/>
        </w:rPr>
      </w:pPr>
    </w:p>
    <w:p w14:paraId="75464E03" w14:textId="77777777" w:rsidR="005F7F08" w:rsidRPr="00312385" w:rsidRDefault="005F7F08" w:rsidP="005F7F08">
      <w:pPr>
        <w:numPr>
          <w:ilvl w:val="0"/>
          <w:numId w:val="10"/>
        </w:numPr>
        <w:tabs>
          <w:tab w:val="clear" w:pos="360"/>
          <w:tab w:val="num" w:pos="284"/>
        </w:tabs>
        <w:spacing w:after="0" w:line="24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312385">
        <w:rPr>
          <w:rFonts w:ascii="Arial" w:hAnsi="Arial" w:cs="Arial"/>
          <w:sz w:val="20"/>
          <w:szCs w:val="20"/>
        </w:rPr>
        <w:t>Hrúbku podkladovej vrstvy  betónu je žiadateľ povinný prispôsobiť pôvodnej hrúbke podkladového betónu cesty alebo chodníka.</w:t>
      </w:r>
    </w:p>
    <w:p w14:paraId="252BC240" w14:textId="77777777" w:rsidR="005F7F08" w:rsidRPr="00312385" w:rsidRDefault="005F7F08" w:rsidP="005F7F08">
      <w:pPr>
        <w:spacing w:after="0" w:line="120" w:lineRule="auto"/>
        <w:ind w:left="284"/>
        <w:jc w:val="both"/>
        <w:rPr>
          <w:rFonts w:ascii="Arial" w:hAnsi="Arial" w:cs="Arial"/>
          <w:sz w:val="20"/>
          <w:szCs w:val="20"/>
        </w:rPr>
      </w:pPr>
    </w:p>
    <w:p w14:paraId="1AC7E027" w14:textId="77777777" w:rsidR="005F7F08" w:rsidRPr="00312385" w:rsidRDefault="005F7F08" w:rsidP="005F7F08">
      <w:pPr>
        <w:numPr>
          <w:ilvl w:val="0"/>
          <w:numId w:val="10"/>
        </w:numPr>
        <w:tabs>
          <w:tab w:val="clear" w:pos="360"/>
          <w:tab w:val="num" w:pos="284"/>
        </w:tabs>
        <w:spacing w:after="0" w:line="24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312385">
        <w:rPr>
          <w:rFonts w:ascii="Arial" w:hAnsi="Arial" w:cs="Arial"/>
          <w:sz w:val="20"/>
          <w:szCs w:val="20"/>
        </w:rPr>
        <w:t>Vývody inžinierskych sietí (IS) správne výškovo osadiť !</w:t>
      </w:r>
    </w:p>
    <w:p w14:paraId="00EEF5EA" w14:textId="77777777" w:rsidR="005F7F08" w:rsidRPr="00312385" w:rsidRDefault="005F7F08" w:rsidP="005F7F08">
      <w:pPr>
        <w:spacing w:after="0" w:line="120" w:lineRule="auto"/>
        <w:ind w:left="284"/>
        <w:jc w:val="both"/>
        <w:rPr>
          <w:rFonts w:ascii="Arial" w:hAnsi="Arial" w:cs="Arial"/>
          <w:sz w:val="20"/>
          <w:szCs w:val="20"/>
        </w:rPr>
      </w:pPr>
    </w:p>
    <w:p w14:paraId="6A5CB8E5" w14:textId="77777777" w:rsidR="005F7F08" w:rsidRPr="00312385" w:rsidRDefault="005F7F08" w:rsidP="005F7F08">
      <w:pPr>
        <w:numPr>
          <w:ilvl w:val="0"/>
          <w:numId w:val="10"/>
        </w:numPr>
        <w:tabs>
          <w:tab w:val="clear" w:pos="360"/>
          <w:tab w:val="num" w:pos="284"/>
        </w:tabs>
        <w:spacing w:after="0" w:line="24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312385">
        <w:rPr>
          <w:rFonts w:ascii="Arial" w:hAnsi="Arial" w:cs="Arial"/>
          <w:sz w:val="20"/>
          <w:szCs w:val="20"/>
        </w:rPr>
        <w:t xml:space="preserve">Pred </w:t>
      </w:r>
      <w:proofErr w:type="spellStart"/>
      <w:r w:rsidRPr="00312385">
        <w:rPr>
          <w:rFonts w:ascii="Arial" w:hAnsi="Arial" w:cs="Arial"/>
          <w:sz w:val="20"/>
          <w:szCs w:val="20"/>
        </w:rPr>
        <w:t>pokládkou</w:t>
      </w:r>
      <w:proofErr w:type="spellEnd"/>
      <w:r w:rsidRPr="00312385">
        <w:rPr>
          <w:rFonts w:ascii="Arial" w:hAnsi="Arial" w:cs="Arial"/>
          <w:sz w:val="20"/>
          <w:szCs w:val="20"/>
        </w:rPr>
        <w:t xml:space="preserve"> krycej vrstvy betón riadne očistiť od mechanických a chemických nečistôt a natrieť penetračným náterom.</w:t>
      </w:r>
    </w:p>
    <w:p w14:paraId="022E0D73" w14:textId="77777777" w:rsidR="005F7F08" w:rsidRPr="00312385" w:rsidRDefault="005F7F08" w:rsidP="005F7F08">
      <w:pPr>
        <w:spacing w:after="0" w:line="120" w:lineRule="auto"/>
        <w:ind w:left="284"/>
        <w:jc w:val="both"/>
        <w:rPr>
          <w:rFonts w:ascii="Arial" w:hAnsi="Arial" w:cs="Arial"/>
          <w:sz w:val="20"/>
          <w:szCs w:val="20"/>
        </w:rPr>
      </w:pPr>
    </w:p>
    <w:p w14:paraId="3BC6B511" w14:textId="77777777" w:rsidR="005F7F08" w:rsidRPr="00312385" w:rsidRDefault="005F7F08" w:rsidP="005F7F08">
      <w:pPr>
        <w:numPr>
          <w:ilvl w:val="0"/>
          <w:numId w:val="10"/>
        </w:numPr>
        <w:tabs>
          <w:tab w:val="clear" w:pos="360"/>
          <w:tab w:val="num" w:pos="142"/>
        </w:tabs>
        <w:spacing w:after="0" w:line="240" w:lineRule="auto"/>
        <w:ind w:left="284" w:hanging="426"/>
        <w:jc w:val="both"/>
        <w:rPr>
          <w:rFonts w:ascii="Arial" w:hAnsi="Arial" w:cs="Arial"/>
          <w:sz w:val="20"/>
          <w:szCs w:val="20"/>
        </w:rPr>
      </w:pPr>
      <w:r w:rsidRPr="00312385">
        <w:rPr>
          <w:rFonts w:ascii="Arial" w:hAnsi="Arial" w:cs="Arial"/>
          <w:sz w:val="20"/>
          <w:szCs w:val="20"/>
        </w:rPr>
        <w:t>Povrchová asfaltová vrstva sa po vyrovnaní do nivelety  musí zhutniť vibračnou doskou alebo ubíjačkou pri menších plochách, pri väčších plochách hydraulickým dvojnápravovým hladkým cestárskym valcom.</w:t>
      </w:r>
    </w:p>
    <w:p w14:paraId="511D212C" w14:textId="77777777" w:rsidR="005F7F08" w:rsidRPr="00312385" w:rsidRDefault="005F7F08" w:rsidP="005F7F08">
      <w:pPr>
        <w:spacing w:after="0" w:line="120" w:lineRule="auto"/>
        <w:ind w:left="284"/>
        <w:jc w:val="both"/>
        <w:rPr>
          <w:rFonts w:ascii="Arial" w:hAnsi="Arial" w:cs="Arial"/>
          <w:sz w:val="20"/>
          <w:szCs w:val="20"/>
        </w:rPr>
      </w:pPr>
    </w:p>
    <w:p w14:paraId="658E7737" w14:textId="77777777" w:rsidR="005F7F08" w:rsidRPr="00312385" w:rsidRDefault="005F7F08" w:rsidP="005F7F08">
      <w:pPr>
        <w:numPr>
          <w:ilvl w:val="0"/>
          <w:numId w:val="10"/>
        </w:numPr>
        <w:tabs>
          <w:tab w:val="clear" w:pos="360"/>
          <w:tab w:val="num" w:pos="142"/>
        </w:tabs>
        <w:spacing w:after="0" w:line="240" w:lineRule="auto"/>
        <w:ind w:left="284" w:hanging="426"/>
        <w:jc w:val="both"/>
        <w:rPr>
          <w:rFonts w:ascii="Arial" w:hAnsi="Arial" w:cs="Arial"/>
          <w:sz w:val="20"/>
          <w:szCs w:val="20"/>
        </w:rPr>
      </w:pPr>
      <w:r w:rsidRPr="00312385">
        <w:rPr>
          <w:rFonts w:ascii="Arial" w:hAnsi="Arial" w:cs="Arial"/>
          <w:sz w:val="20"/>
          <w:szCs w:val="20"/>
        </w:rPr>
        <w:t xml:space="preserve">Všetky rozkopávky na cestách musia byť riadne označené podľa schváleného projektu organizácie dopravy (ďalej len  POD) prenosným dopravným značením určeným komisiou pre určovanie dopravných značiek a dopravných zariadení a bezpečnostnými zábranami (alebo opáskované). Rozkopávky trvajúce viac ako dva týždne musia byť navyše označené tabuľou s uvedením realizačnej firmy, investora, stavebného dozoru (vrátane názvu a sídla firmy, mena a telefonického kontaktu zodpovedného pracovníka)  a s uvedením dátumu začatia a ukončenia </w:t>
      </w:r>
      <w:proofErr w:type="spellStart"/>
      <w:r w:rsidRPr="00312385">
        <w:rPr>
          <w:rFonts w:ascii="Arial" w:hAnsi="Arial" w:cs="Arial"/>
          <w:sz w:val="20"/>
          <w:szCs w:val="20"/>
        </w:rPr>
        <w:t>rozkopávkových</w:t>
      </w:r>
      <w:proofErr w:type="spellEnd"/>
      <w:r w:rsidRPr="00312385">
        <w:rPr>
          <w:rFonts w:ascii="Arial" w:hAnsi="Arial" w:cs="Arial"/>
          <w:sz w:val="20"/>
          <w:szCs w:val="20"/>
        </w:rPr>
        <w:t xml:space="preserve"> prác. O rozkopávke, uzávierke, odklone a obchádzke je realizačná firma povinná informovať majiteľov všetkých dotknutých  parciel, bytových a rodinných domov najneskôr tri dni pred započatím prác oznamom na bránach alebo do poštových schránok.</w:t>
      </w:r>
    </w:p>
    <w:p w14:paraId="258057D7" w14:textId="77777777" w:rsidR="005F7F08" w:rsidRPr="00312385" w:rsidRDefault="005F7F08" w:rsidP="005F7F0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7B6AB4C" w14:textId="77777777" w:rsidR="005F7F08" w:rsidRPr="00312385" w:rsidRDefault="005F7F08" w:rsidP="005F7F0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5D6546E" w14:textId="77777777" w:rsidR="005F7F08" w:rsidRPr="00312385" w:rsidRDefault="005F7F08" w:rsidP="005F7F0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A71E749" w14:textId="77777777" w:rsidR="005F7F08" w:rsidRPr="00312385" w:rsidRDefault="005F7F08" w:rsidP="005F7F0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EC2C7DF" w14:textId="77777777" w:rsidR="005F7F08" w:rsidRPr="00312385" w:rsidRDefault="005F7F08" w:rsidP="005F7F0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312385">
        <w:rPr>
          <w:rFonts w:ascii="Arial" w:hAnsi="Arial" w:cs="Arial"/>
          <w:sz w:val="20"/>
          <w:szCs w:val="20"/>
        </w:rPr>
        <w:t>Taktiež je potrebné dodržať nasledovné podmienky:</w:t>
      </w:r>
    </w:p>
    <w:p w14:paraId="617A5C26" w14:textId="77777777" w:rsidR="005F7F08" w:rsidRPr="00312385" w:rsidRDefault="005F7F08" w:rsidP="005F7F08">
      <w:pPr>
        <w:spacing w:after="0" w:line="120" w:lineRule="auto"/>
        <w:jc w:val="both"/>
        <w:rPr>
          <w:rFonts w:ascii="Arial" w:hAnsi="Arial" w:cs="Arial"/>
          <w:sz w:val="20"/>
          <w:szCs w:val="20"/>
        </w:rPr>
      </w:pPr>
    </w:p>
    <w:p w14:paraId="2E2E091A" w14:textId="77777777" w:rsidR="005F7F08" w:rsidRPr="00312385" w:rsidRDefault="005F7F08" w:rsidP="005F7F08">
      <w:pPr>
        <w:spacing w:after="0" w:line="240" w:lineRule="auto"/>
        <w:ind w:left="284" w:hanging="142"/>
        <w:jc w:val="both"/>
        <w:rPr>
          <w:rFonts w:ascii="Arial" w:hAnsi="Arial" w:cs="Arial"/>
          <w:sz w:val="20"/>
          <w:szCs w:val="20"/>
        </w:rPr>
      </w:pPr>
      <w:r w:rsidRPr="00312385">
        <w:rPr>
          <w:rFonts w:ascii="Arial" w:hAnsi="Arial" w:cs="Arial"/>
          <w:sz w:val="20"/>
          <w:szCs w:val="20"/>
        </w:rPr>
        <w:lastRenderedPageBreak/>
        <w:t>- pri pozdĺžnych rozkopávkach vozoviek s asfaltovým povrchom šírky do 4,00 m vrátane je potrebné položiť nový asfaltový povrch na celú šírku vozovky,</w:t>
      </w:r>
    </w:p>
    <w:p w14:paraId="3720087B" w14:textId="77777777" w:rsidR="005F7F08" w:rsidRPr="00312385" w:rsidRDefault="005F7F08" w:rsidP="005F7F08">
      <w:pPr>
        <w:spacing w:after="0" w:line="120" w:lineRule="auto"/>
        <w:jc w:val="both"/>
        <w:rPr>
          <w:rFonts w:ascii="Arial" w:hAnsi="Arial" w:cs="Arial"/>
          <w:sz w:val="20"/>
          <w:szCs w:val="20"/>
        </w:rPr>
      </w:pPr>
    </w:p>
    <w:p w14:paraId="62F22EF3" w14:textId="77777777" w:rsidR="005F7F08" w:rsidRPr="00312385" w:rsidRDefault="005F7F08" w:rsidP="005F7F08">
      <w:pPr>
        <w:spacing w:after="0" w:line="240" w:lineRule="auto"/>
        <w:ind w:left="284" w:hanging="142"/>
        <w:jc w:val="both"/>
        <w:rPr>
          <w:rFonts w:ascii="Arial" w:hAnsi="Arial" w:cs="Arial"/>
          <w:sz w:val="20"/>
          <w:szCs w:val="20"/>
        </w:rPr>
      </w:pPr>
      <w:r w:rsidRPr="00312385">
        <w:rPr>
          <w:rFonts w:ascii="Arial" w:hAnsi="Arial" w:cs="Arial"/>
          <w:sz w:val="20"/>
          <w:szCs w:val="20"/>
        </w:rPr>
        <w:t xml:space="preserve">- pri pozdĺžnych rozkopávkach vozoviek s asfaltovým povrchom šírky nad 4,00 m je potrebné položiť nový asfaltový povrch na šírku jedného jazdného pruhu, </w:t>
      </w:r>
    </w:p>
    <w:p w14:paraId="7FFFF910" w14:textId="77777777" w:rsidR="005F7F08" w:rsidRPr="00312385" w:rsidRDefault="005F7F08" w:rsidP="005F7F08">
      <w:pPr>
        <w:spacing w:after="0" w:line="120" w:lineRule="auto"/>
        <w:ind w:left="567" w:hanging="142"/>
        <w:jc w:val="both"/>
        <w:rPr>
          <w:rFonts w:ascii="Arial" w:hAnsi="Arial" w:cs="Arial"/>
          <w:sz w:val="20"/>
          <w:szCs w:val="20"/>
        </w:rPr>
      </w:pPr>
    </w:p>
    <w:p w14:paraId="1A02E462" w14:textId="77777777" w:rsidR="005F7F08" w:rsidRPr="00312385" w:rsidRDefault="005F7F08" w:rsidP="005F7F08">
      <w:pPr>
        <w:spacing w:after="0" w:line="240" w:lineRule="auto"/>
        <w:ind w:left="567" w:hanging="425"/>
        <w:jc w:val="both"/>
        <w:rPr>
          <w:rFonts w:ascii="Arial" w:hAnsi="Arial" w:cs="Arial"/>
          <w:sz w:val="20"/>
          <w:szCs w:val="20"/>
        </w:rPr>
      </w:pPr>
      <w:r w:rsidRPr="00312385">
        <w:rPr>
          <w:rFonts w:ascii="Arial" w:hAnsi="Arial" w:cs="Arial"/>
          <w:sz w:val="20"/>
          <w:szCs w:val="20"/>
        </w:rPr>
        <w:t>- pri priečnych rozkopávkach vozoviek je potrebné dodržať všetky podmienky bodu a),</w:t>
      </w:r>
    </w:p>
    <w:p w14:paraId="7C0049F5" w14:textId="77777777" w:rsidR="005F7F08" w:rsidRPr="00312385" w:rsidRDefault="005F7F08" w:rsidP="005F7F08">
      <w:pPr>
        <w:spacing w:after="0" w:line="120" w:lineRule="auto"/>
        <w:ind w:left="567" w:hanging="142"/>
        <w:jc w:val="both"/>
        <w:rPr>
          <w:rFonts w:ascii="Arial" w:hAnsi="Arial" w:cs="Arial"/>
          <w:sz w:val="20"/>
          <w:szCs w:val="20"/>
        </w:rPr>
      </w:pPr>
    </w:p>
    <w:p w14:paraId="32222B59" w14:textId="77777777" w:rsidR="005F7F08" w:rsidRPr="00312385" w:rsidRDefault="005F7F08" w:rsidP="005F7F08">
      <w:pPr>
        <w:spacing w:after="0" w:line="240" w:lineRule="auto"/>
        <w:ind w:left="284" w:hanging="142"/>
        <w:jc w:val="both"/>
        <w:rPr>
          <w:rFonts w:ascii="Arial" w:hAnsi="Arial" w:cs="Arial"/>
          <w:sz w:val="20"/>
          <w:szCs w:val="20"/>
        </w:rPr>
      </w:pPr>
      <w:r w:rsidRPr="00312385">
        <w:rPr>
          <w:rFonts w:ascii="Arial" w:hAnsi="Arial" w:cs="Arial"/>
          <w:sz w:val="20"/>
          <w:szCs w:val="20"/>
        </w:rPr>
        <w:t>- pri chodníkoch s asfaltovým povrchom šírky do 3,00 m vrátane je potrebné  položiť nový asfaltový povrch na celú šírku chodníka,</w:t>
      </w:r>
    </w:p>
    <w:p w14:paraId="63E5CC2C" w14:textId="77777777" w:rsidR="005F7F08" w:rsidRPr="00312385" w:rsidRDefault="005F7F08" w:rsidP="005F7F08">
      <w:pPr>
        <w:spacing w:after="0" w:line="120" w:lineRule="auto"/>
        <w:jc w:val="both"/>
        <w:rPr>
          <w:rFonts w:ascii="Arial" w:hAnsi="Arial" w:cs="Arial"/>
          <w:sz w:val="20"/>
          <w:szCs w:val="20"/>
        </w:rPr>
      </w:pPr>
    </w:p>
    <w:p w14:paraId="01D6A1D5" w14:textId="77777777" w:rsidR="005F7F08" w:rsidRPr="00312385" w:rsidRDefault="005F7F08" w:rsidP="005F7F08">
      <w:pPr>
        <w:spacing w:after="0" w:line="240" w:lineRule="auto"/>
        <w:ind w:left="284" w:hanging="142"/>
        <w:jc w:val="both"/>
        <w:rPr>
          <w:rFonts w:ascii="Arial" w:hAnsi="Arial" w:cs="Arial"/>
          <w:sz w:val="20"/>
          <w:szCs w:val="20"/>
        </w:rPr>
      </w:pPr>
      <w:r w:rsidRPr="00312385">
        <w:rPr>
          <w:rFonts w:ascii="Arial" w:hAnsi="Arial" w:cs="Arial"/>
          <w:sz w:val="20"/>
          <w:szCs w:val="20"/>
        </w:rPr>
        <w:t>- pri chodníkoch s asfaltovým povrchom šírky nad 3,00 m vrátane je potrebné položiť nový asfaltový povrch 0,50 m na všetky strany od hrany ryhy výkopu,</w:t>
      </w:r>
    </w:p>
    <w:p w14:paraId="220B26CC" w14:textId="77777777" w:rsidR="005F7F08" w:rsidRPr="00312385" w:rsidRDefault="005F7F08" w:rsidP="005F7F08">
      <w:pPr>
        <w:spacing w:after="0" w:line="120" w:lineRule="auto"/>
        <w:ind w:left="567" w:hanging="142"/>
        <w:jc w:val="both"/>
        <w:rPr>
          <w:rFonts w:ascii="Arial" w:hAnsi="Arial" w:cs="Arial"/>
          <w:sz w:val="20"/>
          <w:szCs w:val="20"/>
        </w:rPr>
      </w:pPr>
    </w:p>
    <w:p w14:paraId="20DC1F5A" w14:textId="77777777" w:rsidR="005F7F08" w:rsidRPr="00312385" w:rsidRDefault="005F7F08" w:rsidP="005F7F08">
      <w:pPr>
        <w:spacing w:after="0" w:line="240" w:lineRule="auto"/>
        <w:ind w:left="567" w:hanging="425"/>
        <w:jc w:val="both"/>
        <w:rPr>
          <w:rFonts w:ascii="Arial" w:hAnsi="Arial" w:cs="Arial"/>
          <w:sz w:val="20"/>
          <w:szCs w:val="20"/>
        </w:rPr>
      </w:pPr>
      <w:r w:rsidRPr="00312385">
        <w:rPr>
          <w:rFonts w:ascii="Arial" w:hAnsi="Arial" w:cs="Arial"/>
          <w:sz w:val="20"/>
          <w:szCs w:val="20"/>
        </w:rPr>
        <w:t xml:space="preserve">- pri chodníkoch s povrchom zo zámkovej alebo inej dlažby musia  byť podkladové vrstvy min. 0,50 m od hrany </w:t>
      </w:r>
    </w:p>
    <w:p w14:paraId="37AB95DD" w14:textId="77777777" w:rsidR="005F7F08" w:rsidRPr="00312385" w:rsidRDefault="005F7F08" w:rsidP="005F7F08">
      <w:pPr>
        <w:spacing w:after="0" w:line="240" w:lineRule="auto"/>
        <w:ind w:left="567" w:hanging="425"/>
        <w:jc w:val="both"/>
        <w:rPr>
          <w:rFonts w:ascii="Arial" w:hAnsi="Arial" w:cs="Arial"/>
          <w:sz w:val="20"/>
          <w:szCs w:val="20"/>
        </w:rPr>
      </w:pPr>
      <w:r w:rsidRPr="00312385">
        <w:rPr>
          <w:rFonts w:ascii="Arial" w:hAnsi="Arial" w:cs="Arial"/>
          <w:sz w:val="20"/>
          <w:szCs w:val="20"/>
        </w:rPr>
        <w:t xml:space="preserve">  ryhy výkopu na všetky strany.</w:t>
      </w:r>
    </w:p>
    <w:p w14:paraId="4CA114C7" w14:textId="77777777" w:rsidR="005F7F08" w:rsidRPr="00312385" w:rsidRDefault="005F7F08" w:rsidP="005F7F08">
      <w:pPr>
        <w:spacing w:after="0" w:line="120" w:lineRule="auto"/>
        <w:jc w:val="both"/>
        <w:rPr>
          <w:rFonts w:ascii="Arial" w:hAnsi="Arial" w:cs="Arial"/>
        </w:rPr>
      </w:pPr>
    </w:p>
    <w:p w14:paraId="5AA6F9CC" w14:textId="77777777" w:rsidR="005F7F08" w:rsidRPr="00312385" w:rsidRDefault="005F7F08" w:rsidP="005F7F08">
      <w:pPr>
        <w:tabs>
          <w:tab w:val="left" w:pos="142"/>
        </w:tabs>
        <w:spacing w:after="0" w:line="240" w:lineRule="auto"/>
        <w:ind w:left="284" w:hanging="567"/>
        <w:jc w:val="both"/>
        <w:rPr>
          <w:rFonts w:ascii="Arial" w:hAnsi="Arial" w:cs="Arial"/>
          <w:sz w:val="20"/>
          <w:szCs w:val="20"/>
        </w:rPr>
      </w:pPr>
      <w:r w:rsidRPr="00312385">
        <w:rPr>
          <w:rFonts w:ascii="Arial" w:hAnsi="Arial" w:cs="Arial"/>
          <w:b/>
        </w:rPr>
        <w:tab/>
      </w:r>
      <w:r w:rsidRPr="00312385">
        <w:rPr>
          <w:rFonts w:ascii="Arial" w:hAnsi="Arial" w:cs="Arial"/>
        </w:rPr>
        <w:t xml:space="preserve">- </w:t>
      </w:r>
      <w:r w:rsidRPr="00312385">
        <w:rPr>
          <w:rFonts w:ascii="Arial" w:hAnsi="Arial" w:cs="Arial"/>
          <w:sz w:val="20"/>
          <w:szCs w:val="20"/>
        </w:rPr>
        <w:t>Nerovnosti krycích vrstiev nesmú byť väčšie ako ± 5 mm</w:t>
      </w:r>
    </w:p>
    <w:p w14:paraId="52C9E957" w14:textId="77777777" w:rsidR="005F7F08" w:rsidRPr="00312385" w:rsidRDefault="005F7F08" w:rsidP="005F7F08">
      <w:pPr>
        <w:tabs>
          <w:tab w:val="left" w:pos="142"/>
        </w:tabs>
        <w:spacing w:after="0" w:line="240" w:lineRule="auto"/>
        <w:jc w:val="both"/>
        <w:rPr>
          <w:rFonts w:ascii="Arial" w:hAnsi="Arial" w:cs="Arial"/>
        </w:rPr>
      </w:pPr>
    </w:p>
    <w:p w14:paraId="27098D77" w14:textId="77777777" w:rsidR="00EA79BD" w:rsidRPr="00312385" w:rsidRDefault="00EA79BD" w:rsidP="005F7F08">
      <w:pPr>
        <w:spacing w:after="0" w:line="240" w:lineRule="auto"/>
        <w:ind w:right="-1"/>
        <w:jc w:val="both"/>
        <w:rPr>
          <w:rFonts w:ascii="Arial" w:hAnsi="Arial" w:cs="Arial"/>
          <w:b/>
        </w:rPr>
      </w:pPr>
    </w:p>
    <w:p w14:paraId="3484E66C" w14:textId="77777777" w:rsidR="005F7F08" w:rsidRPr="00312385" w:rsidRDefault="005F7F08" w:rsidP="005F7F08">
      <w:pPr>
        <w:spacing w:after="0" w:line="240" w:lineRule="auto"/>
        <w:ind w:right="-1"/>
        <w:jc w:val="both"/>
        <w:rPr>
          <w:rFonts w:ascii="Arial" w:hAnsi="Arial" w:cs="Arial"/>
          <w:sz w:val="20"/>
          <w:szCs w:val="20"/>
        </w:rPr>
      </w:pPr>
      <w:r w:rsidRPr="00312385">
        <w:rPr>
          <w:rFonts w:ascii="Arial" w:hAnsi="Arial" w:cs="Arial"/>
          <w:b/>
        </w:rPr>
        <w:t>b/</w:t>
      </w:r>
      <w:r w:rsidRPr="00312385">
        <w:rPr>
          <w:rFonts w:ascii="Arial" w:hAnsi="Arial" w:cs="Arial"/>
          <w:b/>
          <w:sz w:val="20"/>
          <w:szCs w:val="20"/>
        </w:rPr>
        <w:t xml:space="preserve">  Rozkopávka v zeleni</w:t>
      </w:r>
      <w:r w:rsidRPr="00312385">
        <w:rPr>
          <w:rFonts w:ascii="Arial" w:hAnsi="Arial" w:cs="Arial"/>
          <w:sz w:val="20"/>
          <w:szCs w:val="20"/>
        </w:rPr>
        <w:t xml:space="preserve"> </w:t>
      </w:r>
    </w:p>
    <w:p w14:paraId="69888F0E" w14:textId="77777777" w:rsidR="005F7F08" w:rsidRPr="00312385" w:rsidRDefault="005F7F08" w:rsidP="005F7F08">
      <w:pPr>
        <w:spacing w:after="0" w:line="240" w:lineRule="auto"/>
        <w:ind w:right="-1"/>
        <w:jc w:val="both"/>
        <w:rPr>
          <w:rFonts w:ascii="Arial" w:hAnsi="Arial" w:cs="Arial"/>
          <w:sz w:val="20"/>
          <w:szCs w:val="20"/>
        </w:rPr>
      </w:pPr>
    </w:p>
    <w:p w14:paraId="36E4F36A" w14:textId="77777777" w:rsidR="00DE5454" w:rsidRPr="00312385" w:rsidRDefault="00DE5454" w:rsidP="00DE5454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312385">
        <w:rPr>
          <w:rFonts w:ascii="Arial" w:hAnsi="Arial" w:cs="Arial"/>
          <w:sz w:val="20"/>
          <w:szCs w:val="20"/>
        </w:rPr>
        <w:t xml:space="preserve">V zmysle Všeobecne záväzného nariadenia mestskej časti Bratislava Dúbravka č. 3/2012 o vykonávaní </w:t>
      </w:r>
      <w:proofErr w:type="spellStart"/>
      <w:r w:rsidRPr="00312385">
        <w:rPr>
          <w:rFonts w:ascii="Arial" w:hAnsi="Arial" w:cs="Arial"/>
          <w:sz w:val="20"/>
          <w:szCs w:val="20"/>
        </w:rPr>
        <w:t>rozkopávkových</w:t>
      </w:r>
      <w:proofErr w:type="spellEnd"/>
      <w:r w:rsidRPr="00312385">
        <w:rPr>
          <w:rFonts w:ascii="Arial" w:hAnsi="Arial" w:cs="Arial"/>
          <w:sz w:val="20"/>
          <w:szCs w:val="20"/>
        </w:rPr>
        <w:t xml:space="preserve"> prác a zaujatia územia na verejných priestranstvách na území mestskej časti Bratislava – Dúbravka, pri rozkopávkach a zaujatí územia na verejnom priestranstve v zeleni je rozkopávka a zaujatie územia na verejnom priestranstve ukončené vyrovnaním miesta rozkopávky a zaujatia územia na verejnom priestranstve, odstránením kameňov, navezením 10 cm ornice, ako aj úpravou plochy dotknutej pohybom pracovných mechanizmov a tiež výsevom narušeného verejného priestranstva trávnym semenom v množstve minimálne 40 g trávneho semena na 1m2 osevnej plochy. Avšak vlastník alebo správca zelene prevezme plochu dotknutú rozkopávkou a zaujatím územia na verejnom priestranstve do správy až po vykonaní prvej kosby vykonávateľom rozkopávky a zaujatia územia na verejnom priestranstve. Výsev je </w:t>
      </w:r>
      <w:proofErr w:type="spellStart"/>
      <w:r w:rsidRPr="00312385">
        <w:rPr>
          <w:rFonts w:ascii="Arial" w:hAnsi="Arial" w:cs="Arial"/>
          <w:sz w:val="20"/>
          <w:szCs w:val="20"/>
        </w:rPr>
        <w:t>rozkopávateľ</w:t>
      </w:r>
      <w:proofErr w:type="spellEnd"/>
      <w:r w:rsidRPr="00312385">
        <w:rPr>
          <w:rFonts w:ascii="Arial" w:hAnsi="Arial" w:cs="Arial"/>
          <w:sz w:val="20"/>
          <w:szCs w:val="20"/>
        </w:rPr>
        <w:t xml:space="preserve"> alebo vykonávateľ zaujatia územia na verejnom priestranstve povinný vykonať v celej šírke a dĺžke rozkopávky a zaujatia územia na verejnom priestranstve do vzdialenosti minimálne 2m od hranice výkopu a zaujatia územia na verejnom priestranstve po oboch stranách. </w:t>
      </w:r>
    </w:p>
    <w:p w14:paraId="085AEF7F" w14:textId="77777777" w:rsidR="00DE5454" w:rsidRPr="00312385" w:rsidRDefault="00DE5454" w:rsidP="00DE5454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23A28147" w14:textId="77777777" w:rsidR="00DE5454" w:rsidRPr="00312385" w:rsidRDefault="00DE5454" w:rsidP="0008435C">
      <w:pPr>
        <w:pStyle w:val="Zarkazkladnhotextu"/>
        <w:spacing w:after="0" w:line="276" w:lineRule="auto"/>
        <w:ind w:left="284" w:hanging="284"/>
        <w:jc w:val="both"/>
        <w:rPr>
          <w:rFonts w:ascii="Arial" w:hAnsi="Arial" w:cs="Arial"/>
          <w:sz w:val="20"/>
          <w:szCs w:val="20"/>
        </w:rPr>
      </w:pPr>
    </w:p>
    <w:p w14:paraId="2C4645BB" w14:textId="77777777" w:rsidR="005F7F08" w:rsidRPr="00312385" w:rsidRDefault="005F7F08" w:rsidP="0008435C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312385">
        <w:rPr>
          <w:rFonts w:ascii="Arial" w:hAnsi="Arial" w:cs="Arial"/>
          <w:sz w:val="20"/>
          <w:szCs w:val="20"/>
        </w:rPr>
        <w:t xml:space="preserve">Existujúcu zeleň je žiadateľ povinný chrániť, zásahy do zelene, najmä kríkovej a stromovej prevádzať ohľaduplne, rezy konárov a zásahy do koreňového systému stromov minimalizovať, prípadne ich priebežne konzultovať so správcom zelene. Korene v priemere väčšom ako 3 cm vrátane opatriť kolmým rezom obeleným </w:t>
      </w:r>
      <w:proofErr w:type="spellStart"/>
      <w:r w:rsidRPr="00312385">
        <w:rPr>
          <w:rFonts w:ascii="Arial" w:hAnsi="Arial" w:cs="Arial"/>
          <w:sz w:val="20"/>
          <w:szCs w:val="20"/>
        </w:rPr>
        <w:t>geotextíliou</w:t>
      </w:r>
      <w:proofErr w:type="spellEnd"/>
      <w:r w:rsidRPr="00312385">
        <w:rPr>
          <w:rFonts w:ascii="Arial" w:hAnsi="Arial" w:cs="Arial"/>
          <w:sz w:val="20"/>
          <w:szCs w:val="20"/>
        </w:rPr>
        <w:t>, ktorú je potrebné v letných mesiacoch pravidelne vlhčiť. Vybúraný asfalt, betón a pod. neumiestňovať do výkopu v zeleni, ale umiestniť do pristavených veľkokapacitných  kontajnerov (VKK) s následným odvozom na certifikovanú skládku.</w:t>
      </w:r>
    </w:p>
    <w:p w14:paraId="1EEDCE9C" w14:textId="77777777" w:rsidR="00B825FB" w:rsidRPr="00312385" w:rsidRDefault="00B825FB" w:rsidP="003B151B">
      <w:pPr>
        <w:spacing w:after="0" w:line="276" w:lineRule="auto"/>
        <w:ind w:left="180"/>
        <w:jc w:val="center"/>
        <w:rPr>
          <w:rFonts w:ascii="Arial" w:hAnsi="Arial" w:cs="Arial"/>
          <w:sz w:val="20"/>
          <w:szCs w:val="20"/>
        </w:rPr>
      </w:pPr>
    </w:p>
    <w:sectPr w:rsidR="00B825FB" w:rsidRPr="00312385" w:rsidSect="007032C0">
      <w:headerReference w:type="even" r:id="rId7"/>
      <w:footerReference w:type="even" r:id="rId8"/>
      <w:footerReference w:type="default" r:id="rId9"/>
      <w:pgSz w:w="11906" w:h="16838"/>
      <w:pgMar w:top="899" w:right="746" w:bottom="1134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1D8898" w14:textId="77777777" w:rsidR="00F559F7" w:rsidRDefault="00F559F7">
      <w:r>
        <w:separator/>
      </w:r>
    </w:p>
  </w:endnote>
  <w:endnote w:type="continuationSeparator" w:id="0">
    <w:p w14:paraId="4836FBE2" w14:textId="77777777" w:rsidR="00F559F7" w:rsidRDefault="00F559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Bold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E13148" w14:textId="77777777" w:rsidR="009E2D32" w:rsidRDefault="009E2D32" w:rsidP="0015048C">
    <w:pPr>
      <w:pStyle w:val="Pta"/>
      <w:framePr w:wrap="around" w:vAnchor="text" w:hAnchor="margin" w:xAlign="center" w:y="1"/>
      <w:rPr>
        <w:rStyle w:val="slostrany"/>
      </w:rPr>
    </w:pPr>
    <w:r>
      <w:rPr>
        <w:rStyle w:val="slostrany"/>
      </w:rPr>
      <w:fldChar w:fldCharType="begin"/>
    </w:r>
    <w:r>
      <w:rPr>
        <w:rStyle w:val="slostrany"/>
      </w:rPr>
      <w:instrText xml:space="preserve">PAGE  </w:instrText>
    </w:r>
    <w:r>
      <w:rPr>
        <w:rStyle w:val="slostrany"/>
      </w:rPr>
      <w:fldChar w:fldCharType="end"/>
    </w:r>
  </w:p>
  <w:p w14:paraId="5A2C3773" w14:textId="77777777" w:rsidR="009E2D32" w:rsidRDefault="009E2D32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28E785" w14:textId="77777777" w:rsidR="009E2D32" w:rsidRPr="009E2C43" w:rsidRDefault="009E2D32" w:rsidP="0015048C">
    <w:pPr>
      <w:pStyle w:val="Pta"/>
      <w:framePr w:wrap="around" w:vAnchor="text" w:hAnchor="margin" w:xAlign="center" w:y="1"/>
      <w:rPr>
        <w:rStyle w:val="slostrany"/>
        <w:color w:val="C0C0C0"/>
      </w:rPr>
    </w:pPr>
    <w:r w:rsidRPr="009E2C43">
      <w:rPr>
        <w:rStyle w:val="slostrany"/>
        <w:color w:val="C0C0C0"/>
      </w:rPr>
      <w:fldChar w:fldCharType="begin"/>
    </w:r>
    <w:r w:rsidRPr="009E2C43">
      <w:rPr>
        <w:rStyle w:val="slostrany"/>
        <w:color w:val="C0C0C0"/>
      </w:rPr>
      <w:instrText xml:space="preserve">PAGE  </w:instrText>
    </w:r>
    <w:r w:rsidRPr="009E2C43">
      <w:rPr>
        <w:rStyle w:val="slostrany"/>
        <w:color w:val="C0C0C0"/>
      </w:rPr>
      <w:fldChar w:fldCharType="separate"/>
    </w:r>
    <w:r w:rsidR="00247755">
      <w:rPr>
        <w:rStyle w:val="slostrany"/>
        <w:noProof/>
        <w:color w:val="C0C0C0"/>
      </w:rPr>
      <w:t>2</w:t>
    </w:r>
    <w:r w:rsidRPr="009E2C43">
      <w:rPr>
        <w:rStyle w:val="slostrany"/>
        <w:color w:val="C0C0C0"/>
      </w:rPr>
      <w:fldChar w:fldCharType="end"/>
    </w:r>
  </w:p>
  <w:p w14:paraId="0446D939" w14:textId="77777777" w:rsidR="009E2D32" w:rsidRDefault="009E2D32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CE585E" w14:textId="77777777" w:rsidR="00F559F7" w:rsidRDefault="00F559F7">
      <w:r>
        <w:separator/>
      </w:r>
    </w:p>
  </w:footnote>
  <w:footnote w:type="continuationSeparator" w:id="0">
    <w:p w14:paraId="1DF5E5B2" w14:textId="77777777" w:rsidR="00F559F7" w:rsidRDefault="00F559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E07366" w14:textId="77777777" w:rsidR="009E2D32" w:rsidRDefault="009E2D32" w:rsidP="001126FE">
    <w:pPr>
      <w:pStyle w:val="Hlavika"/>
      <w:framePr w:wrap="around" w:vAnchor="text" w:hAnchor="margin" w:xAlign="center" w:y="1"/>
      <w:rPr>
        <w:rStyle w:val="slostrany"/>
      </w:rPr>
    </w:pPr>
    <w:r>
      <w:rPr>
        <w:rStyle w:val="slostrany"/>
      </w:rPr>
      <w:fldChar w:fldCharType="begin"/>
    </w:r>
    <w:r>
      <w:rPr>
        <w:rStyle w:val="slostrany"/>
      </w:rPr>
      <w:instrText xml:space="preserve">PAGE  </w:instrText>
    </w:r>
    <w:r>
      <w:rPr>
        <w:rStyle w:val="slostrany"/>
      </w:rPr>
      <w:fldChar w:fldCharType="end"/>
    </w:r>
  </w:p>
  <w:p w14:paraId="24B7D909" w14:textId="77777777" w:rsidR="009E2D32" w:rsidRDefault="009E2D32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4526C9"/>
    <w:multiLevelType w:val="hybridMultilevel"/>
    <w:tmpl w:val="FFFFFFFF"/>
    <w:lvl w:ilvl="0" w:tplc="43D849E4">
      <w:start w:val="827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626D07"/>
    <w:multiLevelType w:val="hybridMultilevel"/>
    <w:tmpl w:val="FFFFFFFF"/>
    <w:lvl w:ilvl="0" w:tplc="9C5C16C6">
      <w:start w:val="827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F812EF"/>
    <w:multiLevelType w:val="hybridMultilevel"/>
    <w:tmpl w:val="FFFFFFFF"/>
    <w:lvl w:ilvl="0" w:tplc="7E3424FA">
      <w:start w:val="827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254B58"/>
    <w:multiLevelType w:val="hybridMultilevel"/>
    <w:tmpl w:val="FFFFFFFF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23F412C5"/>
    <w:multiLevelType w:val="hybridMultilevel"/>
    <w:tmpl w:val="FFFFFFFF"/>
    <w:lvl w:ilvl="0" w:tplc="B6EE57CC">
      <w:start w:val="827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750135"/>
    <w:multiLevelType w:val="hybridMultilevel"/>
    <w:tmpl w:val="FFFFFFFF"/>
    <w:lvl w:ilvl="0" w:tplc="22847708">
      <w:start w:val="827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E73126"/>
    <w:multiLevelType w:val="multilevel"/>
    <w:tmpl w:val="FFFFFFFF"/>
    <w:lvl w:ilvl="0">
      <w:start w:val="1"/>
      <w:numFmt w:val="decimal"/>
      <w:pStyle w:val="W3DDHeadingsLevel1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pStyle w:val="W3DDHeaadingsLevel2"/>
      <w:isLgl/>
      <w:lvlText w:val="%1.%2"/>
      <w:lvlJc w:val="left"/>
      <w:pPr>
        <w:ind w:left="851" w:hanging="851"/>
      </w:pPr>
      <w:rPr>
        <w:rFonts w:cs="Times New Roman" w:hint="default"/>
        <w:b/>
        <w:i w:val="0"/>
      </w:rPr>
    </w:lvl>
    <w:lvl w:ilvl="2">
      <w:start w:val="1"/>
      <w:numFmt w:val="decimal"/>
      <w:pStyle w:val="W3DDHeadingsLevel3"/>
      <w:isLgl/>
      <w:lvlText w:val="%1.%2.%3"/>
      <w:lvlJc w:val="left"/>
      <w:pPr>
        <w:ind w:left="851" w:hanging="851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851" w:hanging="851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851" w:hanging="851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851" w:hanging="851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851" w:hanging="851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851" w:hanging="851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851" w:hanging="851"/>
      </w:pPr>
      <w:rPr>
        <w:rFonts w:cs="Times New Roman" w:hint="default"/>
      </w:rPr>
    </w:lvl>
  </w:abstractNum>
  <w:abstractNum w:abstractNumId="7" w15:restartNumberingAfterBreak="0">
    <w:nsid w:val="2FDE2044"/>
    <w:multiLevelType w:val="hybridMultilevel"/>
    <w:tmpl w:val="FFFFFFFF"/>
    <w:lvl w:ilvl="0" w:tplc="A6105846">
      <w:start w:val="90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  <w:sz w:val="20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F243FD"/>
    <w:multiLevelType w:val="hybridMultilevel"/>
    <w:tmpl w:val="FFFFFFFF"/>
    <w:lvl w:ilvl="0" w:tplc="E50CC3DE">
      <w:start w:val="827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B5251B"/>
    <w:multiLevelType w:val="single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/>
        <w:i w:val="0"/>
        <w:sz w:val="22"/>
        <w:szCs w:val="22"/>
      </w:rPr>
    </w:lvl>
  </w:abstractNum>
  <w:abstractNum w:abstractNumId="10" w15:restartNumberingAfterBreak="0">
    <w:nsid w:val="7616012A"/>
    <w:multiLevelType w:val="hybridMultilevel"/>
    <w:tmpl w:val="FFFFFFFF"/>
    <w:lvl w:ilvl="0" w:tplc="E272D64E">
      <w:start w:val="827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7958A4"/>
    <w:multiLevelType w:val="hybridMultilevel"/>
    <w:tmpl w:val="FFFFFFFF"/>
    <w:lvl w:ilvl="0" w:tplc="0E180DA4">
      <w:start w:val="827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F9D0E5C"/>
    <w:multiLevelType w:val="hybridMultilevel"/>
    <w:tmpl w:val="FFFFFFFF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260723787">
    <w:abstractNumId w:val="1"/>
  </w:num>
  <w:num w:numId="2" w16cid:durableId="20983854">
    <w:abstractNumId w:val="5"/>
  </w:num>
  <w:num w:numId="3" w16cid:durableId="109128899">
    <w:abstractNumId w:val="8"/>
  </w:num>
  <w:num w:numId="4" w16cid:durableId="1578438179">
    <w:abstractNumId w:val="2"/>
  </w:num>
  <w:num w:numId="5" w16cid:durableId="2025746157">
    <w:abstractNumId w:val="11"/>
  </w:num>
  <w:num w:numId="6" w16cid:durableId="929391721">
    <w:abstractNumId w:val="4"/>
  </w:num>
  <w:num w:numId="7" w16cid:durableId="1430933261">
    <w:abstractNumId w:val="10"/>
  </w:num>
  <w:num w:numId="8" w16cid:durableId="1702899703">
    <w:abstractNumId w:val="0"/>
  </w:num>
  <w:num w:numId="9" w16cid:durableId="1174145591">
    <w:abstractNumId w:val="7"/>
  </w:num>
  <w:num w:numId="10" w16cid:durableId="201408663">
    <w:abstractNumId w:val="9"/>
    <w:lvlOverride w:ilvl="0">
      <w:startOverride w:val="1"/>
    </w:lvlOverride>
  </w:num>
  <w:num w:numId="11" w16cid:durableId="707144063">
    <w:abstractNumId w:val="6"/>
  </w:num>
  <w:num w:numId="12" w16cid:durableId="431247668">
    <w:abstractNumId w:val="3"/>
  </w:num>
  <w:num w:numId="13" w16cid:durableId="26465136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297"/>
    <w:rsid w:val="0001131D"/>
    <w:rsid w:val="000166D7"/>
    <w:rsid w:val="0002075B"/>
    <w:rsid w:val="00034043"/>
    <w:rsid w:val="00045E05"/>
    <w:rsid w:val="00063D83"/>
    <w:rsid w:val="0008435C"/>
    <w:rsid w:val="00085703"/>
    <w:rsid w:val="00086A17"/>
    <w:rsid w:val="000A6A29"/>
    <w:rsid w:val="000C4E68"/>
    <w:rsid w:val="000D1003"/>
    <w:rsid w:val="000D4063"/>
    <w:rsid w:val="000D5F87"/>
    <w:rsid w:val="000F138B"/>
    <w:rsid w:val="00112259"/>
    <w:rsid w:val="001126FE"/>
    <w:rsid w:val="0015048C"/>
    <w:rsid w:val="00170B5C"/>
    <w:rsid w:val="0017364D"/>
    <w:rsid w:val="00177C86"/>
    <w:rsid w:val="001810A3"/>
    <w:rsid w:val="00182200"/>
    <w:rsid w:val="00185436"/>
    <w:rsid w:val="0019137E"/>
    <w:rsid w:val="001A2D4E"/>
    <w:rsid w:val="001A6284"/>
    <w:rsid w:val="001A7AD1"/>
    <w:rsid w:val="001C3644"/>
    <w:rsid w:val="001C491B"/>
    <w:rsid w:val="001E6CE6"/>
    <w:rsid w:val="001F56E6"/>
    <w:rsid w:val="001F75C9"/>
    <w:rsid w:val="00200B53"/>
    <w:rsid w:val="002064FB"/>
    <w:rsid w:val="0021212A"/>
    <w:rsid w:val="002133EC"/>
    <w:rsid w:val="00213FA7"/>
    <w:rsid w:val="00220520"/>
    <w:rsid w:val="00232090"/>
    <w:rsid w:val="00244BB9"/>
    <w:rsid w:val="00247755"/>
    <w:rsid w:val="00250025"/>
    <w:rsid w:val="002602E8"/>
    <w:rsid w:val="0028381E"/>
    <w:rsid w:val="002869D5"/>
    <w:rsid w:val="00286EF1"/>
    <w:rsid w:val="0028790A"/>
    <w:rsid w:val="002A061D"/>
    <w:rsid w:val="002B4FC4"/>
    <w:rsid w:val="002B7169"/>
    <w:rsid w:val="002C3E30"/>
    <w:rsid w:val="002E0E77"/>
    <w:rsid w:val="002E2B81"/>
    <w:rsid w:val="002E2E8E"/>
    <w:rsid w:val="002F1046"/>
    <w:rsid w:val="00312385"/>
    <w:rsid w:val="00313DC7"/>
    <w:rsid w:val="0031459F"/>
    <w:rsid w:val="00322DFD"/>
    <w:rsid w:val="0035304B"/>
    <w:rsid w:val="0036481D"/>
    <w:rsid w:val="00374EEB"/>
    <w:rsid w:val="00395818"/>
    <w:rsid w:val="003A7A90"/>
    <w:rsid w:val="003B151B"/>
    <w:rsid w:val="003B4A9B"/>
    <w:rsid w:val="003C2AB1"/>
    <w:rsid w:val="003C3BA2"/>
    <w:rsid w:val="003D08B0"/>
    <w:rsid w:val="00402A8A"/>
    <w:rsid w:val="004046E6"/>
    <w:rsid w:val="004167AA"/>
    <w:rsid w:val="004266FD"/>
    <w:rsid w:val="00441297"/>
    <w:rsid w:val="00444FD5"/>
    <w:rsid w:val="00452D17"/>
    <w:rsid w:val="00474BE9"/>
    <w:rsid w:val="00475031"/>
    <w:rsid w:val="0048393A"/>
    <w:rsid w:val="00484B40"/>
    <w:rsid w:val="00495D35"/>
    <w:rsid w:val="004D4FD1"/>
    <w:rsid w:val="00501BC6"/>
    <w:rsid w:val="00505CAD"/>
    <w:rsid w:val="0051284E"/>
    <w:rsid w:val="005143C0"/>
    <w:rsid w:val="005171C7"/>
    <w:rsid w:val="00527116"/>
    <w:rsid w:val="0053631B"/>
    <w:rsid w:val="005401ED"/>
    <w:rsid w:val="00553226"/>
    <w:rsid w:val="00553493"/>
    <w:rsid w:val="0056093C"/>
    <w:rsid w:val="00561BB2"/>
    <w:rsid w:val="0058471D"/>
    <w:rsid w:val="005D2E74"/>
    <w:rsid w:val="005D70FD"/>
    <w:rsid w:val="005E7F9F"/>
    <w:rsid w:val="005F7F08"/>
    <w:rsid w:val="00600BDF"/>
    <w:rsid w:val="00605206"/>
    <w:rsid w:val="00612CA0"/>
    <w:rsid w:val="00613537"/>
    <w:rsid w:val="006179A0"/>
    <w:rsid w:val="00633428"/>
    <w:rsid w:val="006638B7"/>
    <w:rsid w:val="006710E0"/>
    <w:rsid w:val="0068359D"/>
    <w:rsid w:val="006872AC"/>
    <w:rsid w:val="00692B80"/>
    <w:rsid w:val="006A1B2E"/>
    <w:rsid w:val="006A1ED5"/>
    <w:rsid w:val="006B6C69"/>
    <w:rsid w:val="006F4B77"/>
    <w:rsid w:val="006F7B74"/>
    <w:rsid w:val="007032C0"/>
    <w:rsid w:val="007443ED"/>
    <w:rsid w:val="00746EDD"/>
    <w:rsid w:val="0075570A"/>
    <w:rsid w:val="007658C6"/>
    <w:rsid w:val="0077093B"/>
    <w:rsid w:val="007956FF"/>
    <w:rsid w:val="007B2DA5"/>
    <w:rsid w:val="007E4485"/>
    <w:rsid w:val="007F323D"/>
    <w:rsid w:val="007F7DD9"/>
    <w:rsid w:val="00801FBF"/>
    <w:rsid w:val="00821591"/>
    <w:rsid w:val="008235D0"/>
    <w:rsid w:val="00835991"/>
    <w:rsid w:val="0084380F"/>
    <w:rsid w:val="008474EF"/>
    <w:rsid w:val="00865833"/>
    <w:rsid w:val="0086718B"/>
    <w:rsid w:val="008910A6"/>
    <w:rsid w:val="00894B1D"/>
    <w:rsid w:val="008A093A"/>
    <w:rsid w:val="008A523B"/>
    <w:rsid w:val="008A6102"/>
    <w:rsid w:val="008C051F"/>
    <w:rsid w:val="008F7001"/>
    <w:rsid w:val="00901BA6"/>
    <w:rsid w:val="00907936"/>
    <w:rsid w:val="00921535"/>
    <w:rsid w:val="00923C9D"/>
    <w:rsid w:val="009444C1"/>
    <w:rsid w:val="00946BF0"/>
    <w:rsid w:val="009724BE"/>
    <w:rsid w:val="00990BB1"/>
    <w:rsid w:val="00990D0F"/>
    <w:rsid w:val="009A13C8"/>
    <w:rsid w:val="009A7175"/>
    <w:rsid w:val="009B4F2F"/>
    <w:rsid w:val="009B74CA"/>
    <w:rsid w:val="009B74ED"/>
    <w:rsid w:val="009C168F"/>
    <w:rsid w:val="009C50D5"/>
    <w:rsid w:val="009C6259"/>
    <w:rsid w:val="009C78AF"/>
    <w:rsid w:val="009D09F5"/>
    <w:rsid w:val="009D3DD4"/>
    <w:rsid w:val="009E07EE"/>
    <w:rsid w:val="009E2C43"/>
    <w:rsid w:val="009E2D32"/>
    <w:rsid w:val="00A1351E"/>
    <w:rsid w:val="00A177E3"/>
    <w:rsid w:val="00A23BC8"/>
    <w:rsid w:val="00A35CC1"/>
    <w:rsid w:val="00A36512"/>
    <w:rsid w:val="00A36A80"/>
    <w:rsid w:val="00A43253"/>
    <w:rsid w:val="00A46261"/>
    <w:rsid w:val="00A64437"/>
    <w:rsid w:val="00A73795"/>
    <w:rsid w:val="00A75294"/>
    <w:rsid w:val="00A85031"/>
    <w:rsid w:val="00AA1C12"/>
    <w:rsid w:val="00AC2B1E"/>
    <w:rsid w:val="00AC4EA8"/>
    <w:rsid w:val="00AE2D2F"/>
    <w:rsid w:val="00AE7C90"/>
    <w:rsid w:val="00AF6257"/>
    <w:rsid w:val="00B462FC"/>
    <w:rsid w:val="00B64125"/>
    <w:rsid w:val="00B825FB"/>
    <w:rsid w:val="00BB4897"/>
    <w:rsid w:val="00BC039E"/>
    <w:rsid w:val="00BC0E6B"/>
    <w:rsid w:val="00BD21D9"/>
    <w:rsid w:val="00BD64A0"/>
    <w:rsid w:val="00C05EC8"/>
    <w:rsid w:val="00C21828"/>
    <w:rsid w:val="00C5408A"/>
    <w:rsid w:val="00C6105A"/>
    <w:rsid w:val="00C718ED"/>
    <w:rsid w:val="00C76632"/>
    <w:rsid w:val="00C904CA"/>
    <w:rsid w:val="00CA7D9C"/>
    <w:rsid w:val="00CB6AE3"/>
    <w:rsid w:val="00CB7A73"/>
    <w:rsid w:val="00CC744F"/>
    <w:rsid w:val="00CD79E1"/>
    <w:rsid w:val="00CE09A9"/>
    <w:rsid w:val="00D57FC4"/>
    <w:rsid w:val="00D66A94"/>
    <w:rsid w:val="00D76EA0"/>
    <w:rsid w:val="00D93EBC"/>
    <w:rsid w:val="00DA29BA"/>
    <w:rsid w:val="00DB07C6"/>
    <w:rsid w:val="00DC1A03"/>
    <w:rsid w:val="00DD4632"/>
    <w:rsid w:val="00DE5454"/>
    <w:rsid w:val="00DF0E5F"/>
    <w:rsid w:val="00E105A4"/>
    <w:rsid w:val="00E151CA"/>
    <w:rsid w:val="00E17655"/>
    <w:rsid w:val="00E3380F"/>
    <w:rsid w:val="00E34F6D"/>
    <w:rsid w:val="00E46A5E"/>
    <w:rsid w:val="00E57E88"/>
    <w:rsid w:val="00E620E8"/>
    <w:rsid w:val="00E84CE7"/>
    <w:rsid w:val="00E90F8A"/>
    <w:rsid w:val="00EA79BD"/>
    <w:rsid w:val="00ED07EF"/>
    <w:rsid w:val="00ED4B29"/>
    <w:rsid w:val="00ED6D52"/>
    <w:rsid w:val="00EF307B"/>
    <w:rsid w:val="00F05100"/>
    <w:rsid w:val="00F1071E"/>
    <w:rsid w:val="00F412AD"/>
    <w:rsid w:val="00F4200B"/>
    <w:rsid w:val="00F4588F"/>
    <w:rsid w:val="00F559F7"/>
    <w:rsid w:val="00FA45DE"/>
    <w:rsid w:val="00FA5277"/>
    <w:rsid w:val="00FC26AE"/>
    <w:rsid w:val="00FC5F77"/>
    <w:rsid w:val="00FD680F"/>
    <w:rsid w:val="00FE254F"/>
    <w:rsid w:val="00FE25B4"/>
    <w:rsid w:val="00FE5288"/>
    <w:rsid w:val="00FF0EA0"/>
    <w:rsid w:val="00FF0F2F"/>
    <w:rsid w:val="00FF4554"/>
    <w:rsid w:val="00FF4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04D09CD"/>
  <w14:defaultImageDpi w14:val="0"/>
  <w15:docId w15:val="{AEF42E07-9A64-4223-8599-5912D550E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Calibri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pacing w:after="160" w:line="259" w:lineRule="auto"/>
    </w:pPr>
    <w:rPr>
      <w:rFonts w:cs="Times New Roman"/>
      <w:sz w:val="22"/>
      <w:szCs w:val="22"/>
      <w:lang w:eastAsia="en-US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FE254F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9A13C8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A462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locked/>
    <w:rsid w:val="00A46261"/>
    <w:rPr>
      <w:rFonts w:ascii="Segoe UI" w:hAnsi="Segoe UI" w:cs="Times New Roman"/>
      <w:sz w:val="18"/>
    </w:rPr>
  </w:style>
  <w:style w:type="paragraph" w:styleId="truktradokumentu">
    <w:name w:val="Document Map"/>
    <w:basedOn w:val="Normlny"/>
    <w:link w:val="truktradokumentuChar"/>
    <w:uiPriority w:val="99"/>
    <w:semiHidden/>
    <w:rsid w:val="00E3380F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truktradokumentuChar">
    <w:name w:val="Štruktúra dokumentu Char"/>
    <w:basedOn w:val="Predvolenpsmoodseku"/>
    <w:link w:val="truktradokumentu"/>
    <w:uiPriority w:val="99"/>
    <w:semiHidden/>
    <w:locked/>
    <w:rPr>
      <w:rFonts w:ascii="Segoe UI" w:hAnsi="Segoe UI" w:cs="Segoe UI"/>
      <w:sz w:val="16"/>
      <w:szCs w:val="16"/>
      <w:lang w:val="x-none" w:eastAsia="en-US"/>
    </w:rPr>
  </w:style>
  <w:style w:type="paragraph" w:styleId="Hlavika">
    <w:name w:val="header"/>
    <w:basedOn w:val="Normlny"/>
    <w:link w:val="HlavikaChar"/>
    <w:uiPriority w:val="99"/>
    <w:rsid w:val="00A36512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locked/>
    <w:rPr>
      <w:rFonts w:cs="Times New Roman"/>
      <w:sz w:val="22"/>
      <w:szCs w:val="22"/>
      <w:lang w:val="x-none" w:eastAsia="en-US"/>
    </w:rPr>
  </w:style>
  <w:style w:type="paragraph" w:styleId="Pta">
    <w:name w:val="footer"/>
    <w:basedOn w:val="Normlny"/>
    <w:link w:val="PtaChar"/>
    <w:uiPriority w:val="99"/>
    <w:rsid w:val="00A36512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locked/>
    <w:rPr>
      <w:rFonts w:cs="Times New Roman"/>
      <w:sz w:val="22"/>
      <w:szCs w:val="22"/>
      <w:lang w:val="x-none" w:eastAsia="en-US"/>
    </w:rPr>
  </w:style>
  <w:style w:type="character" w:styleId="slostrany">
    <w:name w:val="page number"/>
    <w:basedOn w:val="Predvolenpsmoodseku"/>
    <w:uiPriority w:val="99"/>
    <w:rsid w:val="00A36512"/>
    <w:rPr>
      <w:rFonts w:cs="Times New Roman"/>
    </w:rPr>
  </w:style>
  <w:style w:type="character" w:styleId="Hypertextovprepojenie">
    <w:name w:val="Hyperlink"/>
    <w:basedOn w:val="Predvolenpsmoodseku"/>
    <w:uiPriority w:val="99"/>
    <w:unhideWhenUsed/>
    <w:rsid w:val="007658C6"/>
    <w:rPr>
      <w:rFonts w:cs="Times New Roman"/>
      <w:color w:val="0000FF"/>
      <w:u w:val="single"/>
    </w:rPr>
  </w:style>
  <w:style w:type="paragraph" w:styleId="Zarkazkladnhotextu">
    <w:name w:val="Body Text Indent"/>
    <w:basedOn w:val="Normlny"/>
    <w:link w:val="ZarkazkladnhotextuChar"/>
    <w:uiPriority w:val="99"/>
    <w:unhideWhenUsed/>
    <w:rsid w:val="005F7F08"/>
    <w:pPr>
      <w:spacing w:after="120" w:line="256" w:lineRule="auto"/>
      <w:ind w:left="283"/>
    </w:pPr>
  </w:style>
  <w:style w:type="character" w:customStyle="1" w:styleId="ZarkazkladnhotextuChar">
    <w:name w:val="Zarážka základného textu Char"/>
    <w:basedOn w:val="Predvolenpsmoodseku"/>
    <w:link w:val="Zarkazkladnhotextu"/>
    <w:uiPriority w:val="99"/>
    <w:locked/>
    <w:rsid w:val="005F7F08"/>
    <w:rPr>
      <w:rFonts w:eastAsia="Times New Roman" w:cs="Times New Roman"/>
      <w:sz w:val="22"/>
      <w:szCs w:val="22"/>
      <w:lang w:val="x-none" w:eastAsia="en-US"/>
    </w:rPr>
  </w:style>
  <w:style w:type="paragraph" w:customStyle="1" w:styleId="W3DDHeadingsLevel1">
    <w:name w:val="W3_DD_Headings_Level1"/>
    <w:basedOn w:val="Normlny"/>
    <w:link w:val="W3DDHeadingsLevel1Char"/>
    <w:qFormat/>
    <w:rsid w:val="005F7F08"/>
    <w:pPr>
      <w:numPr>
        <w:numId w:val="11"/>
      </w:numPr>
      <w:tabs>
        <w:tab w:val="left" w:pos="737"/>
      </w:tabs>
      <w:spacing w:after="0" w:line="240" w:lineRule="auto"/>
      <w:jc w:val="both"/>
    </w:pPr>
    <w:rPr>
      <w:rFonts w:ascii="Arial Bold" w:hAnsi="Arial Bold" w:cs="Arial"/>
      <w:b/>
      <w:caps/>
      <w:sz w:val="20"/>
      <w:szCs w:val="20"/>
    </w:rPr>
  </w:style>
  <w:style w:type="paragraph" w:customStyle="1" w:styleId="W3DDHeaadingsLevel2">
    <w:name w:val="W3_DD_Heaadings_Level2"/>
    <w:basedOn w:val="W3DDHeadingsLevel1"/>
    <w:qFormat/>
    <w:rsid w:val="005F7F08"/>
    <w:pPr>
      <w:numPr>
        <w:ilvl w:val="1"/>
      </w:numPr>
      <w:ind w:left="1440"/>
    </w:pPr>
    <w:rPr>
      <w:caps w:val="0"/>
    </w:rPr>
  </w:style>
  <w:style w:type="character" w:customStyle="1" w:styleId="W3DDHeadingsLevel1Char">
    <w:name w:val="W3_DD_Headings_Level1 Char"/>
    <w:link w:val="W3DDHeadingsLevel1"/>
    <w:locked/>
    <w:rsid w:val="005F7F08"/>
    <w:rPr>
      <w:rFonts w:ascii="Arial Bold" w:hAnsi="Arial Bold"/>
      <w:b/>
      <w:caps/>
      <w:lang w:val="x-none" w:eastAsia="en-US"/>
    </w:rPr>
  </w:style>
  <w:style w:type="paragraph" w:customStyle="1" w:styleId="W3DDHeadingsLevel3">
    <w:name w:val="W3_DD_Headings_Level3"/>
    <w:basedOn w:val="W3DDHeaadingsLevel2"/>
    <w:qFormat/>
    <w:rsid w:val="005F7F08"/>
    <w:pPr>
      <w:numPr>
        <w:ilvl w:val="2"/>
      </w:numPr>
      <w:ind w:left="2160"/>
    </w:pPr>
    <w:rPr>
      <w:bCs/>
    </w:rPr>
  </w:style>
  <w:style w:type="character" w:styleId="Nevyrieenzmienka">
    <w:name w:val="Unresolved Mention"/>
    <w:basedOn w:val="Predvolenpsmoodseku"/>
    <w:uiPriority w:val="99"/>
    <w:semiHidden/>
    <w:unhideWhenUsed/>
    <w:rsid w:val="00835991"/>
    <w:rPr>
      <w:rFonts w:cs="Times New Roman"/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6774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1771</Words>
  <Characters>10983</Characters>
  <Application>Microsoft Office Word</Application>
  <DocSecurity>0</DocSecurity>
  <Lines>323</Lines>
  <Paragraphs>131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Žiadateľ</vt:lpstr>
    </vt:vector>
  </TitlesOfParts>
  <Company/>
  <LinksUpToDate>false</LinksUpToDate>
  <CharactersWithSpaces>12623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Ohlásenie havárie  a žiadosť o stanovenie podmienok</dc:title>
  <dc:subject/>
  <dc:creator>Vladimira Kolackova</dc:creator>
  <cp:keywords/>
  <dc:description/>
  <cp:lastModifiedBy>Kupková Anna</cp:lastModifiedBy>
  <cp:revision>2</cp:revision>
  <cp:lastPrinted>2018-01-26T08:46:00Z</cp:lastPrinted>
  <dcterms:created xsi:type="dcterms:W3CDTF">2026-04-22T12:13:00Z</dcterms:created>
  <dcterms:modified xsi:type="dcterms:W3CDTF">2026-04-22T12:13:00Z</dcterms:modified>
</cp:coreProperties>
</file>